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5C" w:rsidRPr="00375D41" w:rsidRDefault="00544CF1">
      <w:pPr>
        <w:spacing w:line="275" w:lineRule="exact"/>
        <w:ind w:left="237" w:right="2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JURBARKO R. ERŽVILKO GIMNAZIJOS </w:t>
      </w:r>
      <w:r w:rsidR="007A6257" w:rsidRPr="00375D41">
        <w:rPr>
          <w:b/>
          <w:sz w:val="24"/>
          <w:szCs w:val="24"/>
        </w:rPr>
        <w:t xml:space="preserve">UGDYMO PROCESO </w:t>
      </w:r>
      <w:r w:rsidRPr="00375D41">
        <w:rPr>
          <w:b/>
          <w:sz w:val="24"/>
          <w:szCs w:val="24"/>
        </w:rPr>
        <w:t xml:space="preserve">NUOTOLINIU BŪDU </w:t>
      </w:r>
      <w:r w:rsidR="000E417A">
        <w:rPr>
          <w:b/>
          <w:sz w:val="24"/>
          <w:szCs w:val="24"/>
        </w:rPr>
        <w:t xml:space="preserve">DARBO </w:t>
      </w:r>
      <w:r w:rsidR="007A6257" w:rsidRPr="00375D41">
        <w:rPr>
          <w:b/>
          <w:sz w:val="24"/>
          <w:szCs w:val="24"/>
        </w:rPr>
        <w:t>ORGANIZAVIMO</w:t>
      </w:r>
      <w:r>
        <w:rPr>
          <w:b/>
          <w:sz w:val="24"/>
          <w:szCs w:val="24"/>
        </w:rPr>
        <w:t xml:space="preserve"> </w:t>
      </w:r>
      <w:r w:rsidR="002E5827" w:rsidRPr="00375D41">
        <w:rPr>
          <w:b/>
          <w:sz w:val="24"/>
          <w:szCs w:val="24"/>
        </w:rPr>
        <w:t>TVARKOS APRAŠAS</w:t>
      </w:r>
    </w:p>
    <w:p w:rsidR="00365B5C" w:rsidRPr="00375D41" w:rsidRDefault="00365B5C">
      <w:pPr>
        <w:pStyle w:val="Pagrindinistekstas"/>
        <w:ind w:left="0"/>
        <w:jc w:val="left"/>
        <w:rPr>
          <w:b/>
        </w:rPr>
      </w:pPr>
    </w:p>
    <w:p w:rsidR="00F232B3" w:rsidRDefault="007A6257" w:rsidP="00F232B3">
      <w:pPr>
        <w:spacing w:line="242" w:lineRule="auto"/>
        <w:ind w:left="3385" w:right="3370" w:hanging="550"/>
        <w:jc w:val="center"/>
        <w:rPr>
          <w:b/>
          <w:sz w:val="24"/>
          <w:szCs w:val="24"/>
        </w:rPr>
      </w:pPr>
      <w:r w:rsidRPr="00A60A62">
        <w:rPr>
          <w:b/>
          <w:sz w:val="24"/>
          <w:szCs w:val="24"/>
        </w:rPr>
        <w:t>I SKYRI</w:t>
      </w:r>
      <w:r w:rsidR="00F232B3">
        <w:rPr>
          <w:b/>
          <w:sz w:val="24"/>
          <w:szCs w:val="24"/>
        </w:rPr>
        <w:t>US</w:t>
      </w:r>
    </w:p>
    <w:p w:rsidR="00365B5C" w:rsidRPr="00A60A62" w:rsidRDefault="00F232B3" w:rsidP="00F232B3">
      <w:pPr>
        <w:spacing w:line="242" w:lineRule="auto"/>
        <w:ind w:left="3385" w:right="3370" w:hanging="5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BENDROSIOS </w:t>
      </w:r>
      <w:r w:rsidRPr="00F232B3">
        <w:rPr>
          <w:b/>
          <w:caps/>
          <w:sz w:val="24"/>
          <w:szCs w:val="24"/>
        </w:rPr>
        <w:t>Nuostatos</w:t>
      </w:r>
    </w:p>
    <w:p w:rsidR="00365B5C" w:rsidRPr="00A60A62" w:rsidRDefault="00365B5C">
      <w:pPr>
        <w:pStyle w:val="Pagrindinistekstas"/>
        <w:spacing w:before="4"/>
        <w:ind w:left="0"/>
        <w:jc w:val="left"/>
        <w:rPr>
          <w:b/>
        </w:rPr>
      </w:pPr>
    </w:p>
    <w:p w:rsidR="00123EE3" w:rsidRPr="001A26CB" w:rsidRDefault="002E5827" w:rsidP="001A26CB">
      <w:pPr>
        <w:pStyle w:val="Sraopastraipa"/>
        <w:numPr>
          <w:ilvl w:val="0"/>
          <w:numId w:val="1"/>
        </w:numPr>
        <w:tabs>
          <w:tab w:val="left" w:pos="567"/>
        </w:tabs>
        <w:ind w:left="0" w:right="119" w:firstLine="567"/>
        <w:rPr>
          <w:sz w:val="24"/>
          <w:szCs w:val="24"/>
        </w:rPr>
      </w:pPr>
      <w:r w:rsidRPr="00123EE3">
        <w:rPr>
          <w:sz w:val="24"/>
          <w:szCs w:val="24"/>
        </w:rPr>
        <w:t>Ugdymo proceso organ</w:t>
      </w:r>
      <w:r w:rsidR="001A26CB">
        <w:rPr>
          <w:sz w:val="24"/>
          <w:szCs w:val="24"/>
        </w:rPr>
        <w:t xml:space="preserve">izavimo nuotoliniu būdu </w:t>
      </w:r>
      <w:r w:rsidR="000E417A">
        <w:rPr>
          <w:sz w:val="24"/>
          <w:szCs w:val="24"/>
        </w:rPr>
        <w:t xml:space="preserve">darbo </w:t>
      </w:r>
      <w:r w:rsidR="001A26CB">
        <w:rPr>
          <w:sz w:val="24"/>
          <w:szCs w:val="24"/>
        </w:rPr>
        <w:t xml:space="preserve">tvarkos </w:t>
      </w:r>
      <w:r w:rsidRPr="00123EE3">
        <w:rPr>
          <w:sz w:val="24"/>
          <w:szCs w:val="24"/>
        </w:rPr>
        <w:t xml:space="preserve">aprašas (toliau – Aprašas) </w:t>
      </w:r>
      <w:r w:rsidR="00871BC0" w:rsidRPr="00123EE3">
        <w:rPr>
          <w:sz w:val="24"/>
          <w:szCs w:val="24"/>
        </w:rPr>
        <w:t>par</w:t>
      </w:r>
      <w:r w:rsidR="00B86FC5" w:rsidRPr="00123EE3">
        <w:rPr>
          <w:sz w:val="24"/>
          <w:szCs w:val="24"/>
        </w:rPr>
        <w:t xml:space="preserve">engtas vadovaujantis </w:t>
      </w:r>
      <w:r w:rsidR="00544CF1">
        <w:rPr>
          <w:sz w:val="24"/>
          <w:szCs w:val="24"/>
        </w:rPr>
        <w:t>re</w:t>
      </w:r>
      <w:r w:rsidR="00B86FC5" w:rsidRPr="00123EE3">
        <w:rPr>
          <w:sz w:val="24"/>
          <w:szCs w:val="24"/>
        </w:rPr>
        <w:t>komendacijomis dėl ugdymo proceso organizavimo nuotoliniu būdu, patvirtintomis L</w:t>
      </w:r>
      <w:r w:rsidR="001A26CB">
        <w:rPr>
          <w:sz w:val="24"/>
          <w:szCs w:val="24"/>
        </w:rPr>
        <w:t xml:space="preserve">ietuvos </w:t>
      </w:r>
      <w:r w:rsidR="00B86FC5" w:rsidRPr="00123EE3">
        <w:rPr>
          <w:sz w:val="24"/>
          <w:szCs w:val="24"/>
        </w:rPr>
        <w:t>R</w:t>
      </w:r>
      <w:r w:rsidR="001A26CB">
        <w:rPr>
          <w:sz w:val="24"/>
          <w:szCs w:val="24"/>
        </w:rPr>
        <w:t xml:space="preserve">espublikos švietimo, </w:t>
      </w:r>
      <w:r w:rsidR="00B86FC5" w:rsidRPr="00123EE3">
        <w:rPr>
          <w:sz w:val="24"/>
          <w:szCs w:val="24"/>
        </w:rPr>
        <w:t>mokslo</w:t>
      </w:r>
      <w:r w:rsidR="001A26CB">
        <w:rPr>
          <w:sz w:val="24"/>
          <w:szCs w:val="24"/>
        </w:rPr>
        <w:t xml:space="preserve"> ir sporto</w:t>
      </w:r>
      <w:r w:rsidR="00B86FC5" w:rsidRPr="00123EE3">
        <w:rPr>
          <w:sz w:val="24"/>
          <w:szCs w:val="24"/>
        </w:rPr>
        <w:t xml:space="preserve"> ministro 2020 </w:t>
      </w:r>
      <w:r w:rsidR="00FF24FE">
        <w:rPr>
          <w:sz w:val="24"/>
          <w:szCs w:val="24"/>
        </w:rPr>
        <w:t>m. kovo 16 d. įsakymu Nr. V-372</w:t>
      </w:r>
      <w:r w:rsidR="00B86FC5" w:rsidRPr="001A26CB">
        <w:rPr>
          <w:sz w:val="24"/>
          <w:szCs w:val="24"/>
        </w:rPr>
        <w:t>.</w:t>
      </w:r>
    </w:p>
    <w:p w:rsidR="00F232B3" w:rsidRDefault="00871BC0" w:rsidP="001A26CB">
      <w:pPr>
        <w:pStyle w:val="Sraopastraipa"/>
        <w:numPr>
          <w:ilvl w:val="0"/>
          <w:numId w:val="1"/>
        </w:numPr>
        <w:tabs>
          <w:tab w:val="left" w:pos="567"/>
        </w:tabs>
        <w:ind w:left="0" w:right="119" w:firstLine="567"/>
        <w:rPr>
          <w:sz w:val="24"/>
          <w:szCs w:val="24"/>
        </w:rPr>
      </w:pPr>
      <w:r w:rsidRPr="001A26CB">
        <w:rPr>
          <w:sz w:val="24"/>
          <w:szCs w:val="24"/>
        </w:rPr>
        <w:t xml:space="preserve">Aprašas </w:t>
      </w:r>
      <w:r w:rsidR="0010147E" w:rsidRPr="001A26CB">
        <w:rPr>
          <w:sz w:val="24"/>
          <w:szCs w:val="24"/>
        </w:rPr>
        <w:t>reglamentuoja</w:t>
      </w:r>
      <w:r w:rsidR="00544CF1">
        <w:rPr>
          <w:sz w:val="24"/>
          <w:szCs w:val="24"/>
        </w:rPr>
        <w:t xml:space="preserve"> </w:t>
      </w:r>
      <w:r w:rsidRPr="00123EE3">
        <w:rPr>
          <w:sz w:val="24"/>
          <w:szCs w:val="24"/>
        </w:rPr>
        <w:t>ugdymo proceso organizavim</w:t>
      </w:r>
      <w:r w:rsidR="0010147E" w:rsidRPr="00123EE3">
        <w:rPr>
          <w:sz w:val="24"/>
          <w:szCs w:val="24"/>
        </w:rPr>
        <w:t>ą</w:t>
      </w:r>
      <w:r w:rsidR="00544CF1">
        <w:rPr>
          <w:sz w:val="24"/>
          <w:szCs w:val="24"/>
        </w:rPr>
        <w:t xml:space="preserve"> </w:t>
      </w:r>
      <w:r w:rsidR="00FF24FE">
        <w:rPr>
          <w:sz w:val="24"/>
          <w:szCs w:val="24"/>
        </w:rPr>
        <w:t>Jurbarko</w:t>
      </w:r>
      <w:r w:rsidR="00544CF1">
        <w:rPr>
          <w:sz w:val="24"/>
          <w:szCs w:val="24"/>
        </w:rPr>
        <w:t xml:space="preserve"> r. Eržvilko gimnazijoje</w:t>
      </w:r>
      <w:r w:rsidRPr="00123EE3">
        <w:rPr>
          <w:sz w:val="24"/>
          <w:szCs w:val="24"/>
        </w:rPr>
        <w:t xml:space="preserve"> nuotoliniu būdu</w:t>
      </w:r>
      <w:r w:rsidR="0010147E" w:rsidRPr="00123EE3">
        <w:rPr>
          <w:sz w:val="24"/>
          <w:szCs w:val="24"/>
        </w:rPr>
        <w:t>,</w:t>
      </w:r>
      <w:r w:rsidR="001A26CB">
        <w:rPr>
          <w:sz w:val="24"/>
          <w:szCs w:val="24"/>
        </w:rPr>
        <w:t xml:space="preserve"> iki</w:t>
      </w:r>
      <w:r w:rsidR="0010147E" w:rsidRPr="00123EE3">
        <w:rPr>
          <w:sz w:val="24"/>
          <w:szCs w:val="24"/>
        </w:rPr>
        <w:t xml:space="preserve"> bus</w:t>
      </w:r>
      <w:r w:rsidRPr="00123EE3">
        <w:rPr>
          <w:sz w:val="24"/>
          <w:szCs w:val="24"/>
        </w:rPr>
        <w:t xml:space="preserve"> atnaujintas įprastas ugdymo</w:t>
      </w:r>
      <w:r w:rsidR="00544CF1">
        <w:rPr>
          <w:sz w:val="24"/>
          <w:szCs w:val="24"/>
        </w:rPr>
        <w:t xml:space="preserve"> </w:t>
      </w:r>
      <w:r w:rsidRPr="00123EE3">
        <w:rPr>
          <w:sz w:val="24"/>
          <w:szCs w:val="24"/>
        </w:rPr>
        <w:t>procesas.</w:t>
      </w:r>
    </w:p>
    <w:p w:rsidR="002C0FC6" w:rsidRDefault="00F232B3" w:rsidP="001A26CB">
      <w:pPr>
        <w:pStyle w:val="Sraopastraipa"/>
        <w:numPr>
          <w:ilvl w:val="0"/>
          <w:numId w:val="1"/>
        </w:numPr>
        <w:tabs>
          <w:tab w:val="left" w:pos="567"/>
        </w:tabs>
        <w:ind w:left="0" w:right="119" w:firstLine="567"/>
        <w:rPr>
          <w:sz w:val="24"/>
          <w:szCs w:val="24"/>
        </w:rPr>
      </w:pPr>
      <w:r w:rsidRPr="00F232B3">
        <w:rPr>
          <w:sz w:val="24"/>
          <w:szCs w:val="24"/>
        </w:rPr>
        <w:t xml:space="preserve">Esant </w:t>
      </w:r>
      <w:proofErr w:type="spellStart"/>
      <w:r w:rsidR="007A6257" w:rsidRPr="00F232B3">
        <w:rPr>
          <w:sz w:val="24"/>
          <w:szCs w:val="24"/>
        </w:rPr>
        <w:t>koronaviruso</w:t>
      </w:r>
      <w:proofErr w:type="spellEnd"/>
      <w:r w:rsidR="007A6257" w:rsidRPr="00F232B3">
        <w:rPr>
          <w:sz w:val="24"/>
          <w:szCs w:val="24"/>
        </w:rPr>
        <w:t xml:space="preserve"> g</w:t>
      </w:r>
      <w:r w:rsidR="00B05D88" w:rsidRPr="00F232B3">
        <w:rPr>
          <w:sz w:val="24"/>
          <w:szCs w:val="24"/>
        </w:rPr>
        <w:t xml:space="preserve">rėsmei, </w:t>
      </w:r>
      <w:r w:rsidR="000A1946">
        <w:rPr>
          <w:sz w:val="24"/>
          <w:szCs w:val="24"/>
        </w:rPr>
        <w:t>gimnazija</w:t>
      </w:r>
      <w:r w:rsidR="00D96439" w:rsidRPr="00F232B3">
        <w:rPr>
          <w:sz w:val="24"/>
          <w:szCs w:val="24"/>
        </w:rPr>
        <w:t xml:space="preserve"> ugdo</w:t>
      </w:r>
      <w:r w:rsidR="007A6257" w:rsidRPr="00F232B3">
        <w:rPr>
          <w:sz w:val="24"/>
          <w:szCs w:val="24"/>
        </w:rPr>
        <w:t xml:space="preserve"> mokinius </w:t>
      </w:r>
      <w:r w:rsidR="0010147E" w:rsidRPr="00F232B3">
        <w:rPr>
          <w:sz w:val="24"/>
          <w:szCs w:val="24"/>
        </w:rPr>
        <w:t>nuotoliniu būdu</w:t>
      </w:r>
      <w:r w:rsidR="009B057F" w:rsidRPr="00F232B3">
        <w:rPr>
          <w:sz w:val="24"/>
          <w:szCs w:val="24"/>
        </w:rPr>
        <w:t xml:space="preserve">. </w:t>
      </w:r>
      <w:r w:rsidR="007A6257" w:rsidRPr="00F232B3">
        <w:rPr>
          <w:sz w:val="24"/>
          <w:szCs w:val="24"/>
        </w:rPr>
        <w:t xml:space="preserve">Laikinai organizuojant ugdymą nuotoliniu būdu, </w:t>
      </w:r>
      <w:r w:rsidR="007A6257" w:rsidRPr="00F232B3">
        <w:rPr>
          <w:spacing w:val="-3"/>
          <w:sz w:val="24"/>
          <w:szCs w:val="24"/>
        </w:rPr>
        <w:t>mokymo</w:t>
      </w:r>
      <w:r w:rsidR="00544CF1">
        <w:rPr>
          <w:spacing w:val="-3"/>
          <w:sz w:val="24"/>
          <w:szCs w:val="24"/>
        </w:rPr>
        <w:t xml:space="preserve"> </w:t>
      </w:r>
      <w:r w:rsidR="007A6257" w:rsidRPr="00F232B3">
        <w:rPr>
          <w:sz w:val="24"/>
          <w:szCs w:val="24"/>
        </w:rPr>
        <w:t>sutartys</w:t>
      </w:r>
      <w:r w:rsidR="00544CF1">
        <w:rPr>
          <w:sz w:val="24"/>
          <w:szCs w:val="24"/>
        </w:rPr>
        <w:t xml:space="preserve"> </w:t>
      </w:r>
      <w:r w:rsidR="007A6257" w:rsidRPr="00F232B3">
        <w:rPr>
          <w:sz w:val="24"/>
          <w:szCs w:val="24"/>
        </w:rPr>
        <w:t>nekeičiamos.</w:t>
      </w:r>
    </w:p>
    <w:p w:rsidR="00921788" w:rsidRDefault="00611D87" w:rsidP="00611D87">
      <w:pPr>
        <w:pStyle w:val="Sraopastraipa"/>
        <w:numPr>
          <w:ilvl w:val="0"/>
          <w:numId w:val="1"/>
        </w:numPr>
        <w:tabs>
          <w:tab w:val="left" w:pos="567"/>
        </w:tabs>
        <w:ind w:left="0" w:right="119" w:firstLine="567"/>
        <w:rPr>
          <w:sz w:val="24"/>
          <w:szCs w:val="24"/>
        </w:rPr>
      </w:pPr>
      <w:r>
        <w:rPr>
          <w:sz w:val="24"/>
          <w:szCs w:val="24"/>
        </w:rPr>
        <w:t xml:space="preserve">Klasių vadovai </w:t>
      </w:r>
      <w:r w:rsidRPr="00FB1DBB">
        <w:rPr>
          <w:sz w:val="24"/>
          <w:szCs w:val="24"/>
        </w:rPr>
        <w:t xml:space="preserve">iki 2020 </w:t>
      </w:r>
      <w:r w:rsidRPr="00FB1DBB">
        <w:rPr>
          <w:spacing w:val="-5"/>
          <w:sz w:val="24"/>
          <w:szCs w:val="24"/>
        </w:rPr>
        <w:t xml:space="preserve">m. </w:t>
      </w:r>
      <w:r w:rsidRPr="00FB1DBB">
        <w:rPr>
          <w:sz w:val="24"/>
          <w:szCs w:val="24"/>
        </w:rPr>
        <w:t xml:space="preserve">kovo </w:t>
      </w:r>
      <w:r w:rsidR="00544CF1">
        <w:rPr>
          <w:sz w:val="24"/>
          <w:szCs w:val="24"/>
          <w:lang w:val="en-US"/>
        </w:rPr>
        <w:t>27</w:t>
      </w:r>
      <w:r w:rsidRPr="00FB1DBB">
        <w:rPr>
          <w:sz w:val="24"/>
          <w:szCs w:val="24"/>
        </w:rPr>
        <w:t xml:space="preserve"> d. </w:t>
      </w:r>
      <w:r>
        <w:rPr>
          <w:sz w:val="24"/>
          <w:szCs w:val="24"/>
        </w:rPr>
        <w:t>T</w:t>
      </w:r>
      <w:r w:rsidR="00143FB9">
        <w:rPr>
          <w:sz w:val="24"/>
          <w:szCs w:val="24"/>
        </w:rPr>
        <w:t>AMO</w:t>
      </w:r>
      <w:r w:rsidRPr="00FB1DBB">
        <w:rPr>
          <w:sz w:val="24"/>
          <w:szCs w:val="24"/>
        </w:rPr>
        <w:t xml:space="preserve"> dienyne informuoja mokinius, mok</w:t>
      </w:r>
      <w:r>
        <w:rPr>
          <w:sz w:val="24"/>
          <w:szCs w:val="24"/>
        </w:rPr>
        <w:t>inių tėvus (globėjus</w:t>
      </w:r>
      <w:r w:rsidRPr="00FB1DBB">
        <w:rPr>
          <w:sz w:val="24"/>
          <w:szCs w:val="24"/>
        </w:rPr>
        <w:t>), kaip bus organizuojamas</w:t>
      </w:r>
      <w:r w:rsidR="00544CF1">
        <w:rPr>
          <w:sz w:val="24"/>
          <w:szCs w:val="24"/>
        </w:rPr>
        <w:t xml:space="preserve"> </w:t>
      </w:r>
      <w:r>
        <w:rPr>
          <w:sz w:val="24"/>
          <w:szCs w:val="24"/>
        </w:rPr>
        <w:t>ugdymas.</w:t>
      </w:r>
    </w:p>
    <w:p w:rsidR="00921788" w:rsidRPr="00611D87" w:rsidRDefault="00611D87" w:rsidP="00611D87">
      <w:pPr>
        <w:pStyle w:val="Sraopastraipa"/>
        <w:numPr>
          <w:ilvl w:val="0"/>
          <w:numId w:val="1"/>
        </w:numPr>
        <w:tabs>
          <w:tab w:val="left" w:pos="567"/>
        </w:tabs>
        <w:ind w:left="0" w:right="119" w:firstLine="567"/>
        <w:rPr>
          <w:sz w:val="24"/>
          <w:szCs w:val="24"/>
        </w:rPr>
      </w:pPr>
      <w:r>
        <w:rPr>
          <w:sz w:val="24"/>
          <w:szCs w:val="24"/>
        </w:rPr>
        <w:t>Mokytojai</w:t>
      </w:r>
      <w:r w:rsidRPr="00FB1DBB">
        <w:rPr>
          <w:sz w:val="24"/>
          <w:szCs w:val="24"/>
        </w:rPr>
        <w:t xml:space="preserve"> iki </w:t>
      </w:r>
      <w:r>
        <w:rPr>
          <w:sz w:val="24"/>
          <w:szCs w:val="24"/>
        </w:rPr>
        <w:t xml:space="preserve">2020 m. </w:t>
      </w:r>
      <w:r w:rsidR="00544CF1">
        <w:rPr>
          <w:sz w:val="24"/>
          <w:szCs w:val="24"/>
        </w:rPr>
        <w:t>kovo 29</w:t>
      </w:r>
      <w:r w:rsidRPr="00FB1DBB">
        <w:rPr>
          <w:sz w:val="24"/>
          <w:szCs w:val="24"/>
        </w:rPr>
        <w:t xml:space="preserve"> d. parengia </w:t>
      </w:r>
      <w:r w:rsidRPr="00FB1DBB">
        <w:rPr>
          <w:spacing w:val="-3"/>
          <w:sz w:val="24"/>
          <w:szCs w:val="24"/>
        </w:rPr>
        <w:t xml:space="preserve">ir </w:t>
      </w:r>
      <w:r w:rsidRPr="00FB1DBB">
        <w:rPr>
          <w:sz w:val="24"/>
          <w:szCs w:val="24"/>
        </w:rPr>
        <w:t>sukaupia skaitmeninę mokomąją medžiagą, užduotis, skirtas mokiniams mokytis nuotoliniu būdu</w:t>
      </w:r>
      <w:r>
        <w:rPr>
          <w:sz w:val="24"/>
          <w:szCs w:val="24"/>
        </w:rPr>
        <w:t xml:space="preserve"> ir </w:t>
      </w:r>
      <w:r w:rsidRPr="00FB1DBB">
        <w:rPr>
          <w:sz w:val="24"/>
          <w:szCs w:val="24"/>
        </w:rPr>
        <w:t>pasiruošia mokyti nuotoliniu</w:t>
      </w:r>
      <w:r w:rsidR="00544CF1">
        <w:rPr>
          <w:sz w:val="24"/>
          <w:szCs w:val="24"/>
        </w:rPr>
        <w:t xml:space="preserve"> </w:t>
      </w:r>
      <w:r>
        <w:rPr>
          <w:sz w:val="24"/>
          <w:szCs w:val="24"/>
        </w:rPr>
        <w:t>būdu.</w:t>
      </w:r>
    </w:p>
    <w:p w:rsidR="00FB1DBB" w:rsidRDefault="00FB1DBB" w:rsidP="00921788">
      <w:pPr>
        <w:pStyle w:val="Sraopastraipa"/>
        <w:tabs>
          <w:tab w:val="left" w:pos="0"/>
        </w:tabs>
        <w:ind w:left="0" w:right="0" w:firstLine="0"/>
        <w:rPr>
          <w:sz w:val="24"/>
          <w:szCs w:val="24"/>
        </w:rPr>
      </w:pPr>
    </w:p>
    <w:p w:rsidR="005321A2" w:rsidRDefault="005321A2" w:rsidP="005321A2">
      <w:pPr>
        <w:pStyle w:val="Antrat1"/>
        <w:tabs>
          <w:tab w:val="left" w:pos="4576"/>
        </w:tabs>
        <w:spacing w:line="240" w:lineRule="auto"/>
        <w:ind w:left="2454" w:right="2788"/>
      </w:pPr>
      <w:r>
        <w:t xml:space="preserve">II </w:t>
      </w:r>
      <w:r w:rsidR="007A6257" w:rsidRPr="00375D41">
        <w:t xml:space="preserve">SKYRIUS </w:t>
      </w:r>
    </w:p>
    <w:p w:rsidR="00365B5C" w:rsidRPr="000D2CE9" w:rsidRDefault="007A6257" w:rsidP="005321A2">
      <w:pPr>
        <w:pStyle w:val="Antrat1"/>
        <w:tabs>
          <w:tab w:val="left" w:pos="4576"/>
        </w:tabs>
        <w:spacing w:line="240" w:lineRule="auto"/>
        <w:ind w:left="2454" w:right="2788"/>
      </w:pPr>
      <w:r w:rsidRPr="000D2CE9">
        <w:t>NUOTOLINIO MOKYMO</w:t>
      </w:r>
      <w:r w:rsidR="00544CF1">
        <w:t xml:space="preserve"> </w:t>
      </w:r>
      <w:r w:rsidRPr="000D2CE9">
        <w:t>VYKDYMAS</w:t>
      </w:r>
    </w:p>
    <w:p w:rsidR="00365B5C" w:rsidRPr="000D2CE9" w:rsidRDefault="00365B5C">
      <w:pPr>
        <w:pStyle w:val="Pagrindinistekstas"/>
        <w:spacing w:before="5"/>
        <w:ind w:left="0"/>
        <w:jc w:val="left"/>
        <w:rPr>
          <w:b/>
        </w:rPr>
      </w:pPr>
    </w:p>
    <w:p w:rsidR="00C15B1C" w:rsidRDefault="007A6257" w:rsidP="00C15B1C">
      <w:pPr>
        <w:pStyle w:val="Sraopastraipa"/>
        <w:numPr>
          <w:ilvl w:val="0"/>
          <w:numId w:val="1"/>
        </w:numPr>
        <w:ind w:left="0" w:right="119" w:firstLine="720"/>
        <w:rPr>
          <w:sz w:val="24"/>
          <w:szCs w:val="24"/>
        </w:rPr>
      </w:pPr>
      <w:r w:rsidRPr="000D2CE9">
        <w:rPr>
          <w:sz w:val="24"/>
          <w:szCs w:val="24"/>
        </w:rPr>
        <w:t xml:space="preserve">Mokytojai </w:t>
      </w:r>
      <w:r w:rsidRPr="000D2CE9">
        <w:rPr>
          <w:spacing w:val="-5"/>
          <w:sz w:val="24"/>
          <w:szCs w:val="24"/>
        </w:rPr>
        <w:t xml:space="preserve">ir </w:t>
      </w:r>
      <w:r w:rsidRPr="000D2CE9">
        <w:rPr>
          <w:sz w:val="24"/>
          <w:szCs w:val="24"/>
        </w:rPr>
        <w:t xml:space="preserve">mokiniai </w:t>
      </w:r>
      <w:r w:rsidR="000744BF" w:rsidRPr="000D2CE9">
        <w:rPr>
          <w:sz w:val="24"/>
          <w:szCs w:val="24"/>
        </w:rPr>
        <w:t xml:space="preserve">jungiasi </w:t>
      </w:r>
      <w:r w:rsidRPr="000D2CE9">
        <w:rPr>
          <w:sz w:val="24"/>
          <w:szCs w:val="24"/>
        </w:rPr>
        <w:t xml:space="preserve">prie nuotolinio mokymosi aplinkos </w:t>
      </w:r>
      <w:r w:rsidRPr="000D2CE9">
        <w:rPr>
          <w:spacing w:val="-3"/>
          <w:sz w:val="24"/>
          <w:szCs w:val="24"/>
        </w:rPr>
        <w:t xml:space="preserve">iš </w:t>
      </w:r>
      <w:r w:rsidR="00C94810" w:rsidRPr="000D2CE9">
        <w:rPr>
          <w:sz w:val="24"/>
          <w:szCs w:val="24"/>
        </w:rPr>
        <w:t>namų.</w:t>
      </w:r>
    </w:p>
    <w:p w:rsidR="00864583" w:rsidRDefault="000E417A" w:rsidP="00864583">
      <w:pPr>
        <w:pStyle w:val="Sraopastraipa"/>
        <w:numPr>
          <w:ilvl w:val="0"/>
          <w:numId w:val="1"/>
        </w:numPr>
        <w:ind w:left="0" w:right="119" w:firstLine="720"/>
        <w:rPr>
          <w:sz w:val="24"/>
          <w:szCs w:val="24"/>
        </w:rPr>
      </w:pPr>
      <w:r>
        <w:rPr>
          <w:sz w:val="24"/>
          <w:szCs w:val="24"/>
        </w:rPr>
        <w:t>G</w:t>
      </w:r>
      <w:r w:rsidR="000A1946">
        <w:rPr>
          <w:sz w:val="24"/>
          <w:szCs w:val="24"/>
        </w:rPr>
        <w:t>imnazija</w:t>
      </w:r>
      <w:r w:rsidR="00516FE6">
        <w:rPr>
          <w:sz w:val="24"/>
          <w:szCs w:val="24"/>
        </w:rPr>
        <w:t xml:space="preserve"> renkasi </w:t>
      </w:r>
      <w:r w:rsidR="005D1110" w:rsidRPr="005D1110">
        <w:rPr>
          <w:sz w:val="24"/>
          <w:szCs w:val="24"/>
          <w:shd w:val="clear" w:color="auto" w:fill="FFFFFF"/>
        </w:rPr>
        <w:t>naudoti T</w:t>
      </w:r>
      <w:r w:rsidR="00143FB9">
        <w:rPr>
          <w:sz w:val="24"/>
          <w:szCs w:val="24"/>
          <w:shd w:val="clear" w:color="auto" w:fill="FFFFFF"/>
        </w:rPr>
        <w:t>AMO</w:t>
      </w:r>
      <w:r w:rsidR="005D1110" w:rsidRPr="005D1110">
        <w:rPr>
          <w:sz w:val="24"/>
          <w:szCs w:val="24"/>
          <w:shd w:val="clear" w:color="auto" w:fill="FFFFFF"/>
        </w:rPr>
        <w:t xml:space="preserve"> dienyną kaip pagrindinę komunikavimo su mokiniu ir jo tėvais, </w:t>
      </w:r>
      <w:r w:rsidR="005D1110">
        <w:rPr>
          <w:sz w:val="24"/>
          <w:szCs w:val="24"/>
          <w:shd w:val="clear" w:color="auto" w:fill="FFFFFF"/>
        </w:rPr>
        <w:t xml:space="preserve">užduočių skyrimo priemonę ir priemonę </w:t>
      </w:r>
      <w:r w:rsidR="005D1110" w:rsidRPr="005D1110">
        <w:rPr>
          <w:sz w:val="24"/>
          <w:szCs w:val="24"/>
          <w:shd w:val="clear" w:color="auto" w:fill="FFFFFF"/>
        </w:rPr>
        <w:t xml:space="preserve">grįžtamajam ryšiui užtikrinti, </w:t>
      </w:r>
      <w:r>
        <w:rPr>
          <w:sz w:val="24"/>
          <w:szCs w:val="24"/>
          <w:shd w:val="clear" w:color="auto" w:fill="FFFFFF"/>
        </w:rPr>
        <w:t xml:space="preserve">naudoti Ema, </w:t>
      </w:r>
      <w:proofErr w:type="spellStart"/>
      <w:r w:rsidR="005D1110">
        <w:rPr>
          <w:sz w:val="24"/>
          <w:szCs w:val="24"/>
          <w:shd w:val="clear" w:color="auto" w:fill="FFFFFF"/>
        </w:rPr>
        <w:t>Eduka</w:t>
      </w:r>
      <w:proofErr w:type="spellEnd"/>
      <w:r>
        <w:rPr>
          <w:sz w:val="24"/>
          <w:szCs w:val="24"/>
          <w:shd w:val="clear" w:color="auto" w:fill="FFFFFF"/>
        </w:rPr>
        <w:t>, Egzaminatorius</w:t>
      </w:r>
      <w:r w:rsidR="005D1110" w:rsidRPr="005D1110">
        <w:rPr>
          <w:sz w:val="24"/>
          <w:szCs w:val="24"/>
          <w:shd w:val="clear" w:color="auto" w:fill="FFFFFF"/>
        </w:rPr>
        <w:t xml:space="preserve"> aplinkas ka</w:t>
      </w:r>
      <w:r w:rsidR="005D1110">
        <w:rPr>
          <w:sz w:val="24"/>
          <w:szCs w:val="24"/>
          <w:shd w:val="clear" w:color="auto" w:fill="FFFFFF"/>
        </w:rPr>
        <w:t>ip į(</w:t>
      </w:r>
      <w:proofErr w:type="spellStart"/>
      <w:r w:rsidR="005D1110">
        <w:rPr>
          <w:sz w:val="24"/>
          <w:szCs w:val="24"/>
          <w:shd w:val="clear" w:color="auto" w:fill="FFFFFF"/>
        </w:rPr>
        <w:t>si</w:t>
      </w:r>
      <w:proofErr w:type="spellEnd"/>
      <w:r w:rsidR="005D1110">
        <w:rPr>
          <w:sz w:val="24"/>
          <w:szCs w:val="24"/>
          <w:shd w:val="clear" w:color="auto" w:fill="FFFFFF"/>
        </w:rPr>
        <w:t xml:space="preserve">)vertinimo priemones, </w:t>
      </w:r>
      <w:r w:rsidR="004E1A8F">
        <w:rPr>
          <w:sz w:val="24"/>
          <w:szCs w:val="24"/>
          <w:shd w:val="clear" w:color="auto" w:fill="FFFFFF"/>
        </w:rPr>
        <w:t>p</w:t>
      </w:r>
      <w:r w:rsidR="005D1110" w:rsidRPr="005D1110">
        <w:rPr>
          <w:sz w:val="24"/>
          <w:szCs w:val="24"/>
          <w:shd w:val="clear" w:color="auto" w:fill="FFFFFF"/>
        </w:rPr>
        <w:t>agal gal</w:t>
      </w:r>
      <w:r w:rsidR="004E1A8F">
        <w:rPr>
          <w:sz w:val="24"/>
          <w:szCs w:val="24"/>
          <w:shd w:val="clear" w:color="auto" w:fill="FFFFFF"/>
        </w:rPr>
        <w:t xml:space="preserve">imybes naudoti </w:t>
      </w:r>
      <w:proofErr w:type="spellStart"/>
      <w:r w:rsidR="004E1A8F">
        <w:rPr>
          <w:sz w:val="24"/>
          <w:szCs w:val="24"/>
          <w:shd w:val="clear" w:color="auto" w:fill="FFFFFF"/>
        </w:rPr>
        <w:t>Zoom</w:t>
      </w:r>
      <w:proofErr w:type="spellEnd"/>
      <w:r w:rsidR="0095746E">
        <w:rPr>
          <w:sz w:val="24"/>
          <w:szCs w:val="24"/>
          <w:shd w:val="clear" w:color="auto" w:fill="FFFFFF"/>
        </w:rPr>
        <w:t xml:space="preserve">, </w:t>
      </w:r>
      <w:proofErr w:type="spellStart"/>
      <w:r w:rsidR="0095746E">
        <w:rPr>
          <w:sz w:val="24"/>
          <w:szCs w:val="24"/>
          <w:shd w:val="clear" w:color="auto" w:fill="FFFFFF"/>
        </w:rPr>
        <w:t>Edmo</w:t>
      </w:r>
      <w:r>
        <w:rPr>
          <w:sz w:val="24"/>
          <w:szCs w:val="24"/>
          <w:shd w:val="clear" w:color="auto" w:fill="FFFFFF"/>
        </w:rPr>
        <w:t>do</w:t>
      </w:r>
      <w:proofErr w:type="spellEnd"/>
      <w:r>
        <w:rPr>
          <w:sz w:val="24"/>
          <w:szCs w:val="24"/>
          <w:shd w:val="clear" w:color="auto" w:fill="FFFFFF"/>
        </w:rPr>
        <w:t xml:space="preserve"> aplinkas</w:t>
      </w:r>
      <w:r w:rsidR="005D1110" w:rsidRPr="005D1110">
        <w:rPr>
          <w:sz w:val="24"/>
          <w:szCs w:val="24"/>
          <w:shd w:val="clear" w:color="auto" w:fill="FFFFFF"/>
        </w:rPr>
        <w:t>.</w:t>
      </w:r>
    </w:p>
    <w:p w:rsidR="00864583" w:rsidRDefault="00864583" w:rsidP="00864583">
      <w:pPr>
        <w:pStyle w:val="Sraopastraipa"/>
        <w:numPr>
          <w:ilvl w:val="0"/>
          <w:numId w:val="1"/>
        </w:numPr>
        <w:ind w:left="0" w:right="119" w:firstLine="720"/>
        <w:rPr>
          <w:sz w:val="24"/>
          <w:szCs w:val="24"/>
        </w:rPr>
      </w:pPr>
      <w:r>
        <w:rPr>
          <w:sz w:val="24"/>
          <w:szCs w:val="24"/>
        </w:rPr>
        <w:t>Mokytojai papildomai gali naudoti Facebook uždaras grupes ar kitas socia</w:t>
      </w:r>
      <w:r w:rsidR="00D767AD">
        <w:rPr>
          <w:sz w:val="24"/>
          <w:szCs w:val="24"/>
        </w:rPr>
        <w:t>linių tinklų pasky</w:t>
      </w:r>
      <w:r>
        <w:rPr>
          <w:sz w:val="24"/>
          <w:szCs w:val="24"/>
        </w:rPr>
        <w:t>ras.</w:t>
      </w:r>
    </w:p>
    <w:p w:rsidR="00D767AD" w:rsidRDefault="00D767AD" w:rsidP="00864583">
      <w:pPr>
        <w:pStyle w:val="Sraopastraipa"/>
        <w:numPr>
          <w:ilvl w:val="0"/>
          <w:numId w:val="1"/>
        </w:numPr>
        <w:ind w:left="0" w:right="119" w:firstLine="720"/>
        <w:rPr>
          <w:sz w:val="24"/>
          <w:szCs w:val="24"/>
        </w:rPr>
      </w:pPr>
      <w:r>
        <w:rPr>
          <w:sz w:val="24"/>
          <w:szCs w:val="24"/>
        </w:rPr>
        <w:t>Naudojama mokinių turima mokymo medžiaga (vadovėliai, pratybų sąsiuviniai ir kt.).</w:t>
      </w:r>
    </w:p>
    <w:p w:rsidR="000E417A" w:rsidRPr="000E417A" w:rsidRDefault="00464A94" w:rsidP="000E417A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Neformalus vaikų švietimo b</w:t>
      </w:r>
      <w:r w:rsidR="000E417A" w:rsidRPr="000E417A">
        <w:rPr>
          <w:sz w:val="24"/>
          <w:szCs w:val="24"/>
        </w:rPr>
        <w:t>ūrelių vadovai, kiti neforma</w:t>
      </w:r>
      <w:r w:rsidR="000E417A">
        <w:rPr>
          <w:sz w:val="24"/>
          <w:szCs w:val="24"/>
        </w:rPr>
        <w:t>liojo švietimo pedagogai skiria</w:t>
      </w:r>
      <w:r>
        <w:rPr>
          <w:sz w:val="24"/>
          <w:szCs w:val="24"/>
        </w:rPr>
        <w:t xml:space="preserve"> </w:t>
      </w:r>
      <w:r w:rsidR="000E417A" w:rsidRPr="000E417A">
        <w:rPr>
          <w:sz w:val="24"/>
          <w:szCs w:val="24"/>
        </w:rPr>
        <w:t>užduotis, kurias mokiniai galėtų atlikti namuose.</w:t>
      </w:r>
    </w:p>
    <w:p w:rsidR="00D767AD" w:rsidRDefault="00D767AD" w:rsidP="000E417A">
      <w:pPr>
        <w:pStyle w:val="Sraopastraipa"/>
        <w:numPr>
          <w:ilvl w:val="0"/>
          <w:numId w:val="1"/>
        </w:numPr>
        <w:ind w:left="0" w:right="119" w:firstLine="720"/>
        <w:rPr>
          <w:sz w:val="24"/>
          <w:szCs w:val="24"/>
        </w:rPr>
      </w:pPr>
      <w:r>
        <w:rPr>
          <w:sz w:val="24"/>
          <w:szCs w:val="24"/>
        </w:rPr>
        <w:t>Ugdymo procesas organizuojamas vadovaujanti</w:t>
      </w:r>
      <w:r w:rsidR="00042DAA">
        <w:rPr>
          <w:sz w:val="24"/>
          <w:szCs w:val="24"/>
        </w:rPr>
        <w:t>s 2019–</w:t>
      </w:r>
      <w:r>
        <w:rPr>
          <w:sz w:val="24"/>
          <w:szCs w:val="24"/>
        </w:rPr>
        <w:t>2020 mokslo metų antrojo pusmečio tvarkaraščiu.</w:t>
      </w:r>
    </w:p>
    <w:p w:rsidR="00202F24" w:rsidRDefault="00202F24" w:rsidP="000E417A">
      <w:pPr>
        <w:pStyle w:val="Sraopastraipa"/>
        <w:numPr>
          <w:ilvl w:val="0"/>
          <w:numId w:val="1"/>
        </w:numPr>
        <w:ind w:left="0" w:right="119" w:firstLine="720"/>
        <w:rPr>
          <w:sz w:val="24"/>
          <w:szCs w:val="24"/>
        </w:rPr>
      </w:pPr>
      <w:r>
        <w:rPr>
          <w:sz w:val="24"/>
          <w:szCs w:val="24"/>
        </w:rPr>
        <w:t>Pamokų laikas:</w:t>
      </w:r>
    </w:p>
    <w:p w:rsidR="00202F24" w:rsidRPr="00202F24" w:rsidRDefault="00202F24" w:rsidP="00202F24">
      <w:pPr>
        <w:pStyle w:val="Sraopastraipa"/>
        <w:ind w:left="720" w:right="119"/>
        <w:rPr>
          <w:sz w:val="24"/>
          <w:szCs w:val="24"/>
        </w:rPr>
      </w:pPr>
      <w:r w:rsidRPr="00202F24">
        <w:rPr>
          <w:sz w:val="24"/>
          <w:szCs w:val="24"/>
        </w:rPr>
        <w:t>1.</w:t>
      </w:r>
      <w:r w:rsidRPr="00202F24">
        <w:rPr>
          <w:sz w:val="24"/>
          <w:szCs w:val="24"/>
        </w:rPr>
        <w:tab/>
        <w:t>9.00</w:t>
      </w:r>
      <w:r w:rsidR="00042DAA">
        <w:rPr>
          <w:sz w:val="24"/>
          <w:szCs w:val="24"/>
        </w:rPr>
        <w:t>–</w:t>
      </w:r>
      <w:r w:rsidRPr="00202F24">
        <w:rPr>
          <w:sz w:val="24"/>
          <w:szCs w:val="24"/>
        </w:rPr>
        <w:t>9.45</w:t>
      </w:r>
    </w:p>
    <w:p w:rsidR="00202F24" w:rsidRPr="00202F24" w:rsidRDefault="00042DAA" w:rsidP="00202F24">
      <w:pPr>
        <w:pStyle w:val="Sraopastraipa"/>
        <w:ind w:left="720" w:right="11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9.55</w:t>
      </w:r>
      <w:r w:rsidR="00202F24" w:rsidRPr="00202F24">
        <w:rPr>
          <w:sz w:val="24"/>
          <w:szCs w:val="24"/>
        </w:rPr>
        <w:t>–10.40</w:t>
      </w:r>
    </w:p>
    <w:p w:rsidR="00202F24" w:rsidRPr="00202F24" w:rsidRDefault="00202F24" w:rsidP="00202F24">
      <w:pPr>
        <w:pStyle w:val="Sraopastraipa"/>
        <w:ind w:left="720" w:right="119"/>
        <w:rPr>
          <w:sz w:val="24"/>
          <w:szCs w:val="24"/>
        </w:rPr>
      </w:pPr>
      <w:r w:rsidRPr="00202F24">
        <w:rPr>
          <w:sz w:val="24"/>
          <w:szCs w:val="24"/>
        </w:rPr>
        <w:t>3.</w:t>
      </w:r>
      <w:r w:rsidRPr="00202F24">
        <w:rPr>
          <w:sz w:val="24"/>
          <w:szCs w:val="24"/>
        </w:rPr>
        <w:tab/>
        <w:t>10.50–11.35</w:t>
      </w:r>
    </w:p>
    <w:p w:rsidR="00202F24" w:rsidRPr="00202F24" w:rsidRDefault="00202F24" w:rsidP="00202F24">
      <w:pPr>
        <w:pStyle w:val="Sraopastraipa"/>
        <w:ind w:left="720" w:right="119"/>
        <w:rPr>
          <w:sz w:val="24"/>
          <w:szCs w:val="24"/>
        </w:rPr>
      </w:pPr>
      <w:r w:rsidRPr="00202F24">
        <w:rPr>
          <w:sz w:val="24"/>
          <w:szCs w:val="24"/>
        </w:rPr>
        <w:t>4.</w:t>
      </w:r>
      <w:r w:rsidRPr="00202F24">
        <w:rPr>
          <w:sz w:val="24"/>
          <w:szCs w:val="24"/>
        </w:rPr>
        <w:tab/>
        <w:t>11.45–12.30</w:t>
      </w:r>
    </w:p>
    <w:p w:rsidR="00202F24" w:rsidRPr="00202F24" w:rsidRDefault="00202F24" w:rsidP="00202F24">
      <w:pPr>
        <w:pStyle w:val="Sraopastraipa"/>
        <w:ind w:left="720" w:right="119"/>
        <w:rPr>
          <w:sz w:val="24"/>
          <w:szCs w:val="24"/>
        </w:rPr>
      </w:pPr>
      <w:r w:rsidRPr="00202F24">
        <w:rPr>
          <w:sz w:val="24"/>
          <w:szCs w:val="24"/>
        </w:rPr>
        <w:t>Pietų pertrauka</w:t>
      </w:r>
    </w:p>
    <w:p w:rsidR="00202F24" w:rsidRPr="00202F24" w:rsidRDefault="00202F24" w:rsidP="00202F24">
      <w:pPr>
        <w:pStyle w:val="Sraopastraipa"/>
        <w:ind w:left="720" w:right="119"/>
        <w:rPr>
          <w:sz w:val="24"/>
          <w:szCs w:val="24"/>
        </w:rPr>
      </w:pPr>
      <w:r w:rsidRPr="00202F24">
        <w:rPr>
          <w:sz w:val="24"/>
          <w:szCs w:val="24"/>
        </w:rPr>
        <w:t>5.</w:t>
      </w:r>
      <w:r w:rsidRPr="00202F24">
        <w:rPr>
          <w:sz w:val="24"/>
          <w:szCs w:val="24"/>
        </w:rPr>
        <w:tab/>
        <w:t>13.00–13.45</w:t>
      </w:r>
    </w:p>
    <w:p w:rsidR="00202F24" w:rsidRPr="00202F24" w:rsidRDefault="00202F24" w:rsidP="00202F24">
      <w:pPr>
        <w:pStyle w:val="Sraopastraipa"/>
        <w:ind w:left="720" w:right="119"/>
        <w:rPr>
          <w:sz w:val="24"/>
          <w:szCs w:val="24"/>
        </w:rPr>
      </w:pPr>
      <w:r w:rsidRPr="00202F24">
        <w:rPr>
          <w:sz w:val="24"/>
          <w:szCs w:val="24"/>
        </w:rPr>
        <w:t>6.</w:t>
      </w:r>
      <w:r w:rsidRPr="00202F24">
        <w:rPr>
          <w:sz w:val="24"/>
          <w:szCs w:val="24"/>
        </w:rPr>
        <w:tab/>
        <w:t>13.55–14.40</w:t>
      </w:r>
    </w:p>
    <w:p w:rsidR="00202F24" w:rsidRDefault="00202F24" w:rsidP="00202F24">
      <w:pPr>
        <w:pStyle w:val="Sraopastraipa"/>
        <w:ind w:left="850" w:right="119" w:firstLine="720"/>
        <w:rPr>
          <w:sz w:val="24"/>
          <w:szCs w:val="24"/>
        </w:rPr>
      </w:pPr>
      <w:r w:rsidRPr="00202F24">
        <w:rPr>
          <w:sz w:val="24"/>
          <w:szCs w:val="24"/>
        </w:rPr>
        <w:t>7.</w:t>
      </w:r>
      <w:r w:rsidRPr="00202F24">
        <w:rPr>
          <w:sz w:val="24"/>
          <w:szCs w:val="24"/>
        </w:rPr>
        <w:tab/>
        <w:t>14.50–15.35</w:t>
      </w:r>
    </w:p>
    <w:p w:rsidR="00202F24" w:rsidRPr="00864583" w:rsidRDefault="00202F24" w:rsidP="00202F24">
      <w:pPr>
        <w:pStyle w:val="Sraopastraipa"/>
        <w:ind w:left="720" w:right="119" w:firstLine="0"/>
        <w:rPr>
          <w:sz w:val="24"/>
          <w:szCs w:val="24"/>
        </w:rPr>
      </w:pPr>
    </w:p>
    <w:p w:rsidR="00C15B1C" w:rsidRPr="00D767AD" w:rsidRDefault="00C94810" w:rsidP="00D767AD">
      <w:pPr>
        <w:pStyle w:val="Sraopastraipa"/>
        <w:numPr>
          <w:ilvl w:val="0"/>
          <w:numId w:val="1"/>
        </w:numPr>
        <w:ind w:left="0" w:right="119" w:firstLine="720"/>
        <w:rPr>
          <w:sz w:val="24"/>
          <w:szCs w:val="24"/>
        </w:rPr>
      </w:pPr>
      <w:r w:rsidRPr="00C15B1C">
        <w:rPr>
          <w:sz w:val="24"/>
          <w:szCs w:val="24"/>
        </w:rPr>
        <w:t>Užduotys</w:t>
      </w:r>
      <w:r w:rsidR="000E417A">
        <w:rPr>
          <w:sz w:val="24"/>
          <w:szCs w:val="24"/>
        </w:rPr>
        <w:t xml:space="preserve"> </w:t>
      </w:r>
      <w:r w:rsidRPr="00C15B1C">
        <w:rPr>
          <w:sz w:val="24"/>
          <w:szCs w:val="24"/>
        </w:rPr>
        <w:t>mokiniams pateikiamos</w:t>
      </w:r>
      <w:r w:rsidR="00464A94">
        <w:rPr>
          <w:sz w:val="24"/>
          <w:szCs w:val="24"/>
        </w:rPr>
        <w:t xml:space="preserve"> </w:t>
      </w:r>
      <w:r w:rsidR="00921788">
        <w:rPr>
          <w:sz w:val="24"/>
          <w:szCs w:val="24"/>
        </w:rPr>
        <w:t>T</w:t>
      </w:r>
      <w:r w:rsidR="00143FB9">
        <w:rPr>
          <w:sz w:val="24"/>
          <w:szCs w:val="24"/>
        </w:rPr>
        <w:t>AMO</w:t>
      </w:r>
      <w:r w:rsidRPr="00C15B1C">
        <w:rPr>
          <w:sz w:val="24"/>
          <w:szCs w:val="24"/>
        </w:rPr>
        <w:t xml:space="preserve"> dienyne aiškiai </w:t>
      </w:r>
      <w:r w:rsidR="0010147E" w:rsidRPr="00C15B1C">
        <w:rPr>
          <w:sz w:val="24"/>
          <w:szCs w:val="24"/>
        </w:rPr>
        <w:t>suformu</w:t>
      </w:r>
      <w:r w:rsidR="00611D87">
        <w:rPr>
          <w:sz w:val="24"/>
          <w:szCs w:val="24"/>
        </w:rPr>
        <w:t>luotos</w:t>
      </w:r>
      <w:r w:rsidR="000E417A">
        <w:rPr>
          <w:sz w:val="24"/>
          <w:szCs w:val="24"/>
        </w:rPr>
        <w:t xml:space="preserve"> </w:t>
      </w:r>
      <w:r w:rsidR="00864583">
        <w:rPr>
          <w:sz w:val="24"/>
          <w:szCs w:val="24"/>
        </w:rPr>
        <w:t xml:space="preserve">pagal rekomenduojamą formą </w:t>
      </w:r>
      <w:r w:rsidRPr="00C15B1C">
        <w:rPr>
          <w:sz w:val="24"/>
          <w:szCs w:val="24"/>
        </w:rPr>
        <w:t>(</w:t>
      </w:r>
      <w:r w:rsidR="00921788">
        <w:rPr>
          <w:sz w:val="24"/>
          <w:szCs w:val="24"/>
        </w:rPr>
        <w:t>1 priedas</w:t>
      </w:r>
      <w:r w:rsidR="00D767AD">
        <w:rPr>
          <w:sz w:val="24"/>
          <w:szCs w:val="24"/>
        </w:rPr>
        <w:t xml:space="preserve">). </w:t>
      </w:r>
    </w:p>
    <w:p w:rsidR="004B2621" w:rsidRPr="00C15B1C" w:rsidRDefault="008A3D01" w:rsidP="00C15B1C">
      <w:pPr>
        <w:pStyle w:val="Sraopastraipa"/>
        <w:numPr>
          <w:ilvl w:val="0"/>
          <w:numId w:val="1"/>
        </w:numPr>
        <w:ind w:left="0" w:right="119" w:firstLine="720"/>
        <w:rPr>
          <w:sz w:val="24"/>
          <w:szCs w:val="24"/>
        </w:rPr>
      </w:pPr>
      <w:r>
        <w:rPr>
          <w:sz w:val="24"/>
          <w:szCs w:val="24"/>
        </w:rPr>
        <w:t>Nuotolinio mokymo</w:t>
      </w:r>
      <w:r w:rsidR="009E0145" w:rsidRPr="00C15B1C">
        <w:rPr>
          <w:sz w:val="24"/>
          <w:szCs w:val="24"/>
        </w:rPr>
        <w:t xml:space="preserve"> laikotarpiu</w:t>
      </w:r>
      <w:r w:rsidR="000541A5" w:rsidRPr="00C15B1C">
        <w:rPr>
          <w:sz w:val="24"/>
          <w:szCs w:val="24"/>
        </w:rPr>
        <w:t>,</w:t>
      </w:r>
      <w:r w:rsidR="00042DAA">
        <w:rPr>
          <w:sz w:val="24"/>
          <w:szCs w:val="24"/>
        </w:rPr>
        <w:t xml:space="preserve"> </w:t>
      </w:r>
      <w:r w:rsidR="006D440E" w:rsidRPr="00C15B1C">
        <w:rPr>
          <w:sz w:val="24"/>
          <w:szCs w:val="24"/>
        </w:rPr>
        <w:t>vertinant mokinių pasiekimus</w:t>
      </w:r>
      <w:r w:rsidR="004B2621" w:rsidRPr="00C15B1C">
        <w:rPr>
          <w:sz w:val="24"/>
          <w:szCs w:val="24"/>
        </w:rPr>
        <w:t xml:space="preserve"> rekomenduojama: </w:t>
      </w:r>
    </w:p>
    <w:p w:rsidR="000E417A" w:rsidRPr="000E417A" w:rsidRDefault="000E417A" w:rsidP="00C15B1C">
      <w:pPr>
        <w:pStyle w:val="Sraopastraipa"/>
        <w:numPr>
          <w:ilvl w:val="1"/>
          <w:numId w:val="1"/>
        </w:numPr>
        <w:ind w:right="0" w:firstLine="720"/>
        <w:rPr>
          <w:i/>
          <w:sz w:val="24"/>
          <w:szCs w:val="24"/>
        </w:rPr>
      </w:pPr>
      <w:r w:rsidRPr="000E417A">
        <w:rPr>
          <w:i/>
          <w:sz w:val="24"/>
          <w:szCs w:val="24"/>
        </w:rPr>
        <w:t>Pirmąją nuotolinio mokymo savaitę mokinius nevertinti.</w:t>
      </w:r>
    </w:p>
    <w:p w:rsidR="00C15B1C" w:rsidRDefault="008A3D01" w:rsidP="00C15B1C">
      <w:pPr>
        <w:pStyle w:val="Sraopastraipa"/>
        <w:numPr>
          <w:ilvl w:val="1"/>
          <w:numId w:val="1"/>
        </w:numPr>
        <w:ind w:right="0" w:firstLine="720"/>
        <w:rPr>
          <w:sz w:val="24"/>
          <w:szCs w:val="24"/>
        </w:rPr>
      </w:pPr>
      <w:r>
        <w:rPr>
          <w:sz w:val="24"/>
          <w:szCs w:val="24"/>
        </w:rPr>
        <w:t>atsižvelgti į mokomojo</w:t>
      </w:r>
      <w:r w:rsidR="000541A5" w:rsidRPr="000D2CE9">
        <w:rPr>
          <w:sz w:val="24"/>
          <w:szCs w:val="24"/>
        </w:rPr>
        <w:t xml:space="preserve"> dalyko specifiką, mokinių amžių bei technologines galimybes</w:t>
      </w:r>
      <w:r w:rsidR="00C15B1C">
        <w:rPr>
          <w:sz w:val="24"/>
          <w:szCs w:val="24"/>
        </w:rPr>
        <w:t>;</w:t>
      </w:r>
    </w:p>
    <w:p w:rsidR="00C15B1C" w:rsidRDefault="009E0145" w:rsidP="00C15B1C">
      <w:pPr>
        <w:pStyle w:val="Sraopastraipa"/>
        <w:numPr>
          <w:ilvl w:val="1"/>
          <w:numId w:val="1"/>
        </w:numPr>
        <w:ind w:right="0" w:firstLine="720"/>
        <w:rPr>
          <w:sz w:val="24"/>
          <w:szCs w:val="24"/>
        </w:rPr>
      </w:pPr>
      <w:r w:rsidRPr="00C15B1C">
        <w:rPr>
          <w:sz w:val="24"/>
          <w:szCs w:val="24"/>
        </w:rPr>
        <w:t xml:space="preserve">vertinti naudojant </w:t>
      </w:r>
      <w:r w:rsidR="004B2621" w:rsidRPr="00C15B1C">
        <w:rPr>
          <w:sz w:val="24"/>
          <w:szCs w:val="24"/>
        </w:rPr>
        <w:t xml:space="preserve">jau žinomą mokiniams </w:t>
      </w:r>
      <w:r w:rsidRPr="00C15B1C">
        <w:rPr>
          <w:sz w:val="24"/>
          <w:szCs w:val="24"/>
        </w:rPr>
        <w:t>k</w:t>
      </w:r>
      <w:r w:rsidR="004B2621" w:rsidRPr="00C15B1C">
        <w:rPr>
          <w:sz w:val="24"/>
          <w:szCs w:val="24"/>
        </w:rPr>
        <w:t>aupiamojo vertinimo sistemą;</w:t>
      </w:r>
    </w:p>
    <w:p w:rsidR="00C15B1C" w:rsidRDefault="000744BF" w:rsidP="00C15B1C">
      <w:pPr>
        <w:pStyle w:val="Sraopastraipa"/>
        <w:numPr>
          <w:ilvl w:val="1"/>
          <w:numId w:val="1"/>
        </w:numPr>
        <w:ind w:right="0" w:firstLine="720"/>
        <w:rPr>
          <w:sz w:val="24"/>
          <w:szCs w:val="24"/>
        </w:rPr>
      </w:pPr>
      <w:r w:rsidRPr="00C15B1C">
        <w:rPr>
          <w:sz w:val="24"/>
          <w:szCs w:val="24"/>
        </w:rPr>
        <w:t>atsiskaitymui</w:t>
      </w:r>
      <w:r w:rsidR="004B2621" w:rsidRPr="00C15B1C">
        <w:rPr>
          <w:sz w:val="24"/>
          <w:szCs w:val="24"/>
        </w:rPr>
        <w:t xml:space="preserve"> skirti</w:t>
      </w:r>
      <w:r w:rsidRPr="00C15B1C">
        <w:rPr>
          <w:sz w:val="24"/>
          <w:szCs w:val="24"/>
        </w:rPr>
        <w:t xml:space="preserve"> kūrybines užduotis,</w:t>
      </w:r>
      <w:r w:rsidR="004B2621" w:rsidRPr="00C15B1C">
        <w:rPr>
          <w:sz w:val="24"/>
          <w:szCs w:val="24"/>
        </w:rPr>
        <w:t xml:space="preserve"> skatinančias mokinio kritinį mąstymą, reikalaujančias mokinio </w:t>
      </w:r>
      <w:r w:rsidR="006175D6" w:rsidRPr="00C15B1C">
        <w:rPr>
          <w:sz w:val="24"/>
          <w:szCs w:val="24"/>
        </w:rPr>
        <w:t xml:space="preserve">individualaus </w:t>
      </w:r>
      <w:r w:rsidR="004B2621" w:rsidRPr="00C15B1C">
        <w:rPr>
          <w:sz w:val="24"/>
          <w:szCs w:val="24"/>
        </w:rPr>
        <w:t>savarankiško darbo;</w:t>
      </w:r>
    </w:p>
    <w:p w:rsidR="009E0145" w:rsidRPr="00C15B1C" w:rsidRDefault="000E417A" w:rsidP="00C15B1C">
      <w:pPr>
        <w:pStyle w:val="Sraopastraipa"/>
        <w:numPr>
          <w:ilvl w:val="1"/>
          <w:numId w:val="1"/>
        </w:numPr>
        <w:ind w:right="0" w:firstLine="720"/>
        <w:rPr>
          <w:sz w:val="24"/>
          <w:szCs w:val="24"/>
        </w:rPr>
      </w:pPr>
      <w:r w:rsidRPr="00C15B1C">
        <w:rPr>
          <w:sz w:val="24"/>
          <w:szCs w:val="24"/>
        </w:rPr>
        <w:t>A</w:t>
      </w:r>
      <w:r w:rsidR="000541A5" w:rsidRPr="00C15B1C">
        <w:rPr>
          <w:sz w:val="24"/>
          <w:szCs w:val="24"/>
        </w:rPr>
        <w:t>tsiskaitomuosius</w:t>
      </w:r>
      <w:r>
        <w:rPr>
          <w:sz w:val="24"/>
          <w:szCs w:val="24"/>
        </w:rPr>
        <w:t xml:space="preserve"> </w:t>
      </w:r>
      <w:r w:rsidR="00F03FC3" w:rsidRPr="00C15B1C">
        <w:rPr>
          <w:sz w:val="24"/>
          <w:szCs w:val="24"/>
        </w:rPr>
        <w:t>darbus rašyti</w:t>
      </w:r>
      <w:r w:rsidR="000541A5" w:rsidRPr="00C15B1C">
        <w:rPr>
          <w:sz w:val="24"/>
          <w:szCs w:val="24"/>
        </w:rPr>
        <w:t>,</w:t>
      </w:r>
      <w:r w:rsidR="00F03FC3" w:rsidRPr="00C15B1C">
        <w:rPr>
          <w:sz w:val="24"/>
          <w:szCs w:val="24"/>
        </w:rPr>
        <w:t xml:space="preserve"> </w:t>
      </w:r>
      <w:r>
        <w:rPr>
          <w:sz w:val="24"/>
          <w:szCs w:val="24"/>
        </w:rPr>
        <w:t>prieš tai supažindinus mokinius ir jų tėvus su vertinimo sistema.</w:t>
      </w:r>
      <w:r w:rsidR="009E0145" w:rsidRPr="00C15B1C">
        <w:rPr>
          <w:sz w:val="24"/>
          <w:szCs w:val="24"/>
        </w:rPr>
        <w:t xml:space="preserve"> </w:t>
      </w:r>
    </w:p>
    <w:p w:rsidR="00C15B1C" w:rsidRDefault="00DA69B1" w:rsidP="00C15B1C">
      <w:pPr>
        <w:pStyle w:val="Sraopastraipa"/>
        <w:numPr>
          <w:ilvl w:val="0"/>
          <w:numId w:val="1"/>
        </w:numPr>
        <w:tabs>
          <w:tab w:val="left" w:pos="567"/>
        </w:tabs>
        <w:ind w:left="0" w:right="0" w:firstLine="720"/>
        <w:rPr>
          <w:sz w:val="24"/>
          <w:szCs w:val="24"/>
        </w:rPr>
      </w:pPr>
      <w:r w:rsidRPr="00F1172D">
        <w:rPr>
          <w:sz w:val="24"/>
          <w:szCs w:val="24"/>
        </w:rPr>
        <w:lastRenderedPageBreak/>
        <w:t xml:space="preserve">Mokytojams </w:t>
      </w:r>
      <w:r w:rsidR="00F1172D">
        <w:rPr>
          <w:sz w:val="24"/>
          <w:szCs w:val="24"/>
        </w:rPr>
        <w:t>rekomend</w:t>
      </w:r>
      <w:r w:rsidR="008A3D01">
        <w:rPr>
          <w:sz w:val="24"/>
          <w:szCs w:val="24"/>
        </w:rPr>
        <w:t>uojama nuotolinio mokymo laikotarpiu</w:t>
      </w:r>
      <w:r w:rsidR="00F1172D">
        <w:rPr>
          <w:sz w:val="24"/>
          <w:szCs w:val="24"/>
        </w:rPr>
        <w:t xml:space="preserve"> laikytis bendrų susitarimų, taisyklių, planuojant ir organizuojant savo veiklą, įvertinti ne tik savo, bet ir mokinių, kolegų veiklas ir galimybes</w:t>
      </w:r>
      <w:r w:rsidRPr="00F1172D">
        <w:rPr>
          <w:sz w:val="24"/>
          <w:szCs w:val="24"/>
        </w:rPr>
        <w:t xml:space="preserve"> (</w:t>
      </w:r>
      <w:r w:rsidR="00062E9A">
        <w:rPr>
          <w:sz w:val="24"/>
          <w:szCs w:val="24"/>
        </w:rPr>
        <w:t>2</w:t>
      </w:r>
      <w:r w:rsidR="00E1490B" w:rsidRPr="00F1172D">
        <w:rPr>
          <w:sz w:val="24"/>
          <w:szCs w:val="24"/>
        </w:rPr>
        <w:t xml:space="preserve"> priedas</w:t>
      </w:r>
      <w:r w:rsidRPr="00F1172D">
        <w:rPr>
          <w:sz w:val="24"/>
          <w:szCs w:val="24"/>
        </w:rPr>
        <w:t>).</w:t>
      </w:r>
    </w:p>
    <w:p w:rsidR="00C15B1C" w:rsidRDefault="003566F8" w:rsidP="00C15B1C">
      <w:pPr>
        <w:pStyle w:val="Sraopastraipa"/>
        <w:numPr>
          <w:ilvl w:val="0"/>
          <w:numId w:val="1"/>
        </w:numPr>
        <w:tabs>
          <w:tab w:val="left" w:pos="567"/>
        </w:tabs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Tėvai (globėjai</w:t>
      </w:r>
      <w:r w:rsidR="005A65A8" w:rsidRPr="00C15B1C">
        <w:rPr>
          <w:sz w:val="24"/>
          <w:szCs w:val="24"/>
        </w:rPr>
        <w:t>)</w:t>
      </w:r>
      <w:r w:rsidR="000E417A">
        <w:rPr>
          <w:sz w:val="24"/>
          <w:szCs w:val="24"/>
        </w:rPr>
        <w:t xml:space="preserve"> </w:t>
      </w:r>
      <w:r w:rsidR="000541A5" w:rsidRPr="00C15B1C">
        <w:rPr>
          <w:sz w:val="24"/>
          <w:szCs w:val="24"/>
        </w:rPr>
        <w:t xml:space="preserve">sudaro galimybes </w:t>
      </w:r>
      <w:r w:rsidR="00F1172D" w:rsidRPr="00C15B1C">
        <w:rPr>
          <w:sz w:val="24"/>
          <w:szCs w:val="24"/>
        </w:rPr>
        <w:t xml:space="preserve">vaikui </w:t>
      </w:r>
      <w:r w:rsidR="000541A5" w:rsidRPr="00C15B1C">
        <w:rPr>
          <w:sz w:val="24"/>
          <w:szCs w:val="24"/>
        </w:rPr>
        <w:t>mokytis</w:t>
      </w:r>
      <w:r w:rsidR="008A3D01">
        <w:rPr>
          <w:sz w:val="24"/>
          <w:szCs w:val="24"/>
        </w:rPr>
        <w:t xml:space="preserve"> namuose</w:t>
      </w:r>
      <w:r w:rsidR="000541A5" w:rsidRPr="00C15B1C">
        <w:rPr>
          <w:sz w:val="24"/>
          <w:szCs w:val="24"/>
        </w:rPr>
        <w:t xml:space="preserve"> nuotoliniu būdu, </w:t>
      </w:r>
      <w:r w:rsidR="001975E4" w:rsidRPr="00C15B1C">
        <w:rPr>
          <w:sz w:val="24"/>
          <w:szCs w:val="24"/>
        </w:rPr>
        <w:t xml:space="preserve">atsako už </w:t>
      </w:r>
      <w:r w:rsidR="00F1172D" w:rsidRPr="00C15B1C">
        <w:rPr>
          <w:sz w:val="24"/>
          <w:szCs w:val="24"/>
        </w:rPr>
        <w:t xml:space="preserve">jo </w:t>
      </w:r>
      <w:r w:rsidR="008A3D01">
        <w:rPr>
          <w:sz w:val="24"/>
          <w:szCs w:val="24"/>
        </w:rPr>
        <w:t>saugumą</w:t>
      </w:r>
      <w:r w:rsidR="001975E4" w:rsidRPr="00C15B1C">
        <w:rPr>
          <w:sz w:val="24"/>
          <w:szCs w:val="24"/>
        </w:rPr>
        <w:t xml:space="preserve"> bei sveikatos priežiūrą, </w:t>
      </w:r>
      <w:r w:rsidR="005A65A8" w:rsidRPr="00C15B1C">
        <w:rPr>
          <w:sz w:val="24"/>
          <w:szCs w:val="24"/>
        </w:rPr>
        <w:t xml:space="preserve">bendradarbiauja su </w:t>
      </w:r>
      <w:r w:rsidR="008A3D01">
        <w:rPr>
          <w:sz w:val="24"/>
          <w:szCs w:val="24"/>
        </w:rPr>
        <w:t xml:space="preserve">mokomųjų </w:t>
      </w:r>
      <w:r w:rsidR="005A65A8" w:rsidRPr="00C15B1C">
        <w:rPr>
          <w:sz w:val="24"/>
          <w:szCs w:val="24"/>
        </w:rPr>
        <w:t>dalykų moky</w:t>
      </w:r>
      <w:r w:rsidR="001975E4" w:rsidRPr="00C15B1C">
        <w:rPr>
          <w:sz w:val="24"/>
          <w:szCs w:val="24"/>
        </w:rPr>
        <w:t>tojais ir padeda mokymosi procese</w:t>
      </w:r>
      <w:r w:rsidR="00D342BD" w:rsidRPr="00C15B1C">
        <w:rPr>
          <w:sz w:val="24"/>
          <w:szCs w:val="24"/>
        </w:rPr>
        <w:t>(</w:t>
      </w:r>
      <w:r w:rsidR="00062E9A">
        <w:rPr>
          <w:sz w:val="24"/>
          <w:szCs w:val="24"/>
        </w:rPr>
        <w:t>3</w:t>
      </w:r>
      <w:r w:rsidR="00E1490B" w:rsidRPr="00C15B1C">
        <w:rPr>
          <w:sz w:val="24"/>
          <w:szCs w:val="24"/>
        </w:rPr>
        <w:t xml:space="preserve"> priedas</w:t>
      </w:r>
      <w:r w:rsidR="00DA69B1" w:rsidRPr="00C15B1C">
        <w:rPr>
          <w:sz w:val="24"/>
          <w:szCs w:val="24"/>
        </w:rPr>
        <w:t>).</w:t>
      </w:r>
    </w:p>
    <w:p w:rsidR="00C15B1C" w:rsidRDefault="00DA69B1" w:rsidP="00C15B1C">
      <w:pPr>
        <w:pStyle w:val="Sraopastraipa"/>
        <w:numPr>
          <w:ilvl w:val="0"/>
          <w:numId w:val="1"/>
        </w:numPr>
        <w:tabs>
          <w:tab w:val="left" w:pos="567"/>
        </w:tabs>
        <w:ind w:left="0" w:right="0" w:firstLine="720"/>
        <w:rPr>
          <w:sz w:val="24"/>
          <w:szCs w:val="24"/>
        </w:rPr>
      </w:pPr>
      <w:r w:rsidRPr="00C15B1C">
        <w:rPr>
          <w:sz w:val="24"/>
          <w:szCs w:val="24"/>
        </w:rPr>
        <w:t xml:space="preserve">Mokiniams </w:t>
      </w:r>
      <w:r w:rsidR="008A3D01">
        <w:rPr>
          <w:sz w:val="24"/>
          <w:szCs w:val="24"/>
        </w:rPr>
        <w:t xml:space="preserve">rekomenduojama laikytis susitarimų </w:t>
      </w:r>
      <w:r w:rsidRPr="00C15B1C">
        <w:rPr>
          <w:sz w:val="24"/>
          <w:szCs w:val="24"/>
        </w:rPr>
        <w:t xml:space="preserve">dėl mokymosi nuotoliniu būdu priemonių, būdų, </w:t>
      </w:r>
      <w:r w:rsidR="00E1490B" w:rsidRPr="00C15B1C">
        <w:rPr>
          <w:sz w:val="24"/>
          <w:szCs w:val="24"/>
        </w:rPr>
        <w:t xml:space="preserve">mokymosi ir atsiskaitymų </w:t>
      </w:r>
      <w:r w:rsidRPr="00C15B1C">
        <w:rPr>
          <w:sz w:val="24"/>
          <w:szCs w:val="24"/>
        </w:rPr>
        <w:t>planavimo (</w:t>
      </w:r>
      <w:r w:rsidR="00062E9A">
        <w:rPr>
          <w:sz w:val="24"/>
          <w:szCs w:val="24"/>
        </w:rPr>
        <w:t>4</w:t>
      </w:r>
      <w:r w:rsidRPr="00C15B1C">
        <w:rPr>
          <w:sz w:val="24"/>
          <w:szCs w:val="24"/>
        </w:rPr>
        <w:t xml:space="preserve"> priedas).</w:t>
      </w:r>
    </w:p>
    <w:p w:rsidR="00C15B1C" w:rsidRPr="003566F8" w:rsidRDefault="00944645" w:rsidP="003566F8">
      <w:pPr>
        <w:pStyle w:val="Sraopastraipa"/>
        <w:numPr>
          <w:ilvl w:val="0"/>
          <w:numId w:val="1"/>
        </w:numPr>
        <w:tabs>
          <w:tab w:val="left" w:pos="567"/>
        </w:tabs>
        <w:ind w:left="0" w:right="0" w:firstLine="720"/>
        <w:rPr>
          <w:sz w:val="24"/>
          <w:szCs w:val="24"/>
        </w:rPr>
      </w:pPr>
      <w:r w:rsidRPr="00C15B1C">
        <w:rPr>
          <w:sz w:val="24"/>
          <w:szCs w:val="24"/>
        </w:rPr>
        <w:t xml:space="preserve">Kokybiškam ugdymo procesui </w:t>
      </w:r>
      <w:r w:rsidR="00FF24FE">
        <w:rPr>
          <w:sz w:val="24"/>
          <w:szCs w:val="24"/>
        </w:rPr>
        <w:t>gimnazijoje</w:t>
      </w:r>
      <w:r w:rsidRPr="00C15B1C">
        <w:rPr>
          <w:sz w:val="24"/>
          <w:szCs w:val="24"/>
        </w:rPr>
        <w:t xml:space="preserve"> užtikrinti:</w:t>
      </w:r>
    </w:p>
    <w:p w:rsidR="00C15B1C" w:rsidRDefault="0095746E" w:rsidP="00C15B1C">
      <w:pPr>
        <w:pStyle w:val="Sraopastraipa"/>
        <w:numPr>
          <w:ilvl w:val="1"/>
          <w:numId w:val="1"/>
        </w:numPr>
        <w:spacing w:line="242" w:lineRule="auto"/>
        <w:ind w:right="130"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062E9A">
        <w:rPr>
          <w:sz w:val="24"/>
          <w:szCs w:val="24"/>
        </w:rPr>
        <w:t xml:space="preserve">alykų mokytojai informuoja klasės vadovą jei iš mokinio </w:t>
      </w:r>
      <w:r w:rsidR="003566F8">
        <w:rPr>
          <w:sz w:val="24"/>
          <w:szCs w:val="24"/>
        </w:rPr>
        <w:t xml:space="preserve">per savaitę </w:t>
      </w:r>
      <w:r w:rsidR="00062E9A">
        <w:rPr>
          <w:sz w:val="24"/>
          <w:szCs w:val="24"/>
        </w:rPr>
        <w:t>nėra grįžtamojo ryšio</w:t>
      </w:r>
      <w:r w:rsidR="00944645" w:rsidRPr="00C15B1C">
        <w:rPr>
          <w:sz w:val="24"/>
          <w:szCs w:val="24"/>
        </w:rPr>
        <w:t>;</w:t>
      </w:r>
    </w:p>
    <w:p w:rsidR="003566F8" w:rsidRDefault="003566F8" w:rsidP="00C15B1C">
      <w:pPr>
        <w:pStyle w:val="Sraopastraipa"/>
        <w:numPr>
          <w:ilvl w:val="1"/>
          <w:numId w:val="1"/>
        </w:numPr>
        <w:spacing w:line="242" w:lineRule="auto"/>
        <w:ind w:right="130" w:firstLine="720"/>
        <w:rPr>
          <w:sz w:val="24"/>
          <w:szCs w:val="24"/>
        </w:rPr>
      </w:pPr>
      <w:r>
        <w:rPr>
          <w:sz w:val="24"/>
          <w:szCs w:val="24"/>
        </w:rPr>
        <w:t>klasių vadovai išsiaiškina situaciją ir informuoja dalykų mokytojus;</w:t>
      </w:r>
    </w:p>
    <w:p w:rsidR="00C15B1C" w:rsidRDefault="003566F8" w:rsidP="00C15B1C">
      <w:pPr>
        <w:pStyle w:val="Sraopastraipa"/>
        <w:numPr>
          <w:ilvl w:val="1"/>
          <w:numId w:val="1"/>
        </w:numPr>
        <w:spacing w:line="242" w:lineRule="auto"/>
        <w:ind w:right="130" w:firstLine="720"/>
        <w:rPr>
          <w:sz w:val="24"/>
          <w:szCs w:val="24"/>
        </w:rPr>
      </w:pPr>
      <w:r>
        <w:rPr>
          <w:sz w:val="24"/>
          <w:szCs w:val="24"/>
        </w:rPr>
        <w:t>klasių vadovai bei</w:t>
      </w:r>
      <w:r w:rsidR="000E417A">
        <w:rPr>
          <w:sz w:val="24"/>
          <w:szCs w:val="24"/>
        </w:rPr>
        <w:t xml:space="preserve"> </w:t>
      </w:r>
      <w:r w:rsidR="00944645" w:rsidRPr="00C15B1C">
        <w:rPr>
          <w:sz w:val="24"/>
          <w:szCs w:val="24"/>
        </w:rPr>
        <w:t>dalykų mokytojai palaiko ryšį su mokini</w:t>
      </w:r>
      <w:r>
        <w:rPr>
          <w:sz w:val="24"/>
          <w:szCs w:val="24"/>
        </w:rPr>
        <w:t>ų tėvais (globėjais</w:t>
      </w:r>
      <w:r w:rsidR="00944645" w:rsidRPr="00C15B1C">
        <w:rPr>
          <w:sz w:val="24"/>
          <w:szCs w:val="24"/>
        </w:rPr>
        <w:t>)</w:t>
      </w:r>
      <w:r w:rsidR="00704DAF">
        <w:rPr>
          <w:sz w:val="24"/>
          <w:szCs w:val="24"/>
        </w:rPr>
        <w:t>,</w:t>
      </w:r>
      <w:r w:rsidR="00944645" w:rsidRPr="00C15B1C">
        <w:rPr>
          <w:sz w:val="24"/>
          <w:szCs w:val="24"/>
        </w:rPr>
        <w:t xml:space="preserve"> teikdami grįžtamąjį ryšį apie mokinių individualią pažangą;</w:t>
      </w:r>
    </w:p>
    <w:p w:rsidR="00F232B3" w:rsidRDefault="000E417A" w:rsidP="00F232B3">
      <w:pPr>
        <w:pStyle w:val="Sraopastraipa"/>
        <w:numPr>
          <w:ilvl w:val="1"/>
          <w:numId w:val="1"/>
        </w:numPr>
        <w:spacing w:line="242" w:lineRule="auto"/>
        <w:ind w:right="130" w:firstLine="720"/>
        <w:rPr>
          <w:sz w:val="24"/>
          <w:szCs w:val="24"/>
        </w:rPr>
      </w:pPr>
      <w:r>
        <w:rPr>
          <w:sz w:val="24"/>
          <w:szCs w:val="24"/>
        </w:rPr>
        <w:t>direktoriaus pavaduotoja</w:t>
      </w:r>
      <w:r w:rsidR="00944645" w:rsidRPr="00C15B1C">
        <w:rPr>
          <w:sz w:val="24"/>
          <w:szCs w:val="24"/>
        </w:rPr>
        <w:t xml:space="preserve"> ugdymui atlieka</w:t>
      </w:r>
      <w:r w:rsidR="00704DAF">
        <w:rPr>
          <w:sz w:val="24"/>
          <w:szCs w:val="24"/>
        </w:rPr>
        <w:t xml:space="preserve"> T</w:t>
      </w:r>
      <w:r w:rsidR="00143FB9">
        <w:rPr>
          <w:sz w:val="24"/>
          <w:szCs w:val="24"/>
        </w:rPr>
        <w:t>AMO</w:t>
      </w:r>
      <w:r w:rsidR="00944645" w:rsidRPr="00C15B1C">
        <w:rPr>
          <w:sz w:val="24"/>
          <w:szCs w:val="24"/>
        </w:rPr>
        <w:t xml:space="preserve"> dienyno </w:t>
      </w:r>
      <w:r w:rsidR="00E1490B" w:rsidRPr="00C15B1C">
        <w:rPr>
          <w:sz w:val="24"/>
          <w:szCs w:val="24"/>
        </w:rPr>
        <w:t xml:space="preserve">pildymo </w:t>
      </w:r>
      <w:r w:rsidR="00944645" w:rsidRPr="00C15B1C">
        <w:rPr>
          <w:sz w:val="24"/>
          <w:szCs w:val="24"/>
        </w:rPr>
        <w:t>kontrolę</w:t>
      </w:r>
      <w:r w:rsidR="00E1490B" w:rsidRPr="00C15B1C">
        <w:rPr>
          <w:sz w:val="24"/>
          <w:szCs w:val="24"/>
        </w:rPr>
        <w:t>;</w:t>
      </w:r>
    </w:p>
    <w:p w:rsidR="00F232B3" w:rsidRDefault="00704DAF" w:rsidP="00F232B3">
      <w:pPr>
        <w:pStyle w:val="Sraopastraipa"/>
        <w:numPr>
          <w:ilvl w:val="1"/>
          <w:numId w:val="1"/>
        </w:numPr>
        <w:spacing w:line="242" w:lineRule="auto"/>
        <w:ind w:right="130" w:firstLine="720"/>
        <w:rPr>
          <w:sz w:val="24"/>
          <w:szCs w:val="24"/>
        </w:rPr>
      </w:pPr>
      <w:r>
        <w:rPr>
          <w:sz w:val="24"/>
          <w:szCs w:val="24"/>
        </w:rPr>
        <w:t>nuotolinio mokymo</w:t>
      </w:r>
      <w:r w:rsidR="00944645" w:rsidRPr="00F232B3">
        <w:rPr>
          <w:sz w:val="24"/>
          <w:szCs w:val="24"/>
        </w:rPr>
        <w:t xml:space="preserve"> procese kilusi</w:t>
      </w:r>
      <w:r w:rsidR="00DA69B1" w:rsidRPr="00F232B3">
        <w:rPr>
          <w:sz w:val="24"/>
          <w:szCs w:val="24"/>
        </w:rPr>
        <w:t>os</w:t>
      </w:r>
      <w:r w:rsidR="00944645" w:rsidRPr="00F232B3">
        <w:rPr>
          <w:sz w:val="24"/>
          <w:szCs w:val="24"/>
        </w:rPr>
        <w:t xml:space="preserve"> problem</w:t>
      </w:r>
      <w:r w:rsidR="00DA69B1" w:rsidRPr="00F232B3">
        <w:rPr>
          <w:sz w:val="24"/>
          <w:szCs w:val="24"/>
        </w:rPr>
        <w:t>o</w:t>
      </w:r>
      <w:r w:rsidR="00944645" w:rsidRPr="00F232B3">
        <w:rPr>
          <w:sz w:val="24"/>
          <w:szCs w:val="24"/>
        </w:rPr>
        <w:t>s</w:t>
      </w:r>
      <w:r w:rsidR="00DA69B1" w:rsidRPr="00F232B3">
        <w:rPr>
          <w:sz w:val="24"/>
          <w:szCs w:val="24"/>
        </w:rPr>
        <w:t xml:space="preserve"> sprendžiamos nedelsiant.</w:t>
      </w:r>
    </w:p>
    <w:p w:rsidR="00365B5C" w:rsidRPr="00F33224" w:rsidRDefault="006D2E70" w:rsidP="00F33224">
      <w:pPr>
        <w:pStyle w:val="Sraopastraipa"/>
        <w:numPr>
          <w:ilvl w:val="1"/>
          <w:numId w:val="1"/>
        </w:numPr>
        <w:spacing w:line="242" w:lineRule="auto"/>
        <w:ind w:right="130" w:firstLine="720"/>
        <w:rPr>
          <w:sz w:val="24"/>
          <w:szCs w:val="24"/>
        </w:rPr>
      </w:pPr>
      <w:r w:rsidRPr="00F232B3">
        <w:rPr>
          <w:sz w:val="24"/>
          <w:szCs w:val="24"/>
        </w:rPr>
        <w:t>Š</w:t>
      </w:r>
      <w:r w:rsidR="00D342BD" w:rsidRPr="00F232B3">
        <w:rPr>
          <w:sz w:val="24"/>
          <w:szCs w:val="24"/>
        </w:rPr>
        <w:t>v</w:t>
      </w:r>
      <w:r w:rsidR="00E92AD6" w:rsidRPr="00F232B3">
        <w:rPr>
          <w:sz w:val="24"/>
          <w:szCs w:val="24"/>
        </w:rPr>
        <w:t>ietimo pagalb</w:t>
      </w:r>
      <w:r w:rsidR="00E1490B" w:rsidRPr="00F232B3">
        <w:rPr>
          <w:sz w:val="24"/>
          <w:szCs w:val="24"/>
        </w:rPr>
        <w:t>a</w:t>
      </w:r>
      <w:r w:rsidR="000E417A">
        <w:rPr>
          <w:sz w:val="24"/>
          <w:szCs w:val="24"/>
        </w:rPr>
        <w:t xml:space="preserve"> </w:t>
      </w:r>
      <w:r w:rsidR="00704DAF">
        <w:rPr>
          <w:sz w:val="24"/>
          <w:szCs w:val="24"/>
        </w:rPr>
        <w:t>nuotolinio mokymo</w:t>
      </w:r>
      <w:r w:rsidRPr="00F232B3">
        <w:rPr>
          <w:sz w:val="24"/>
          <w:szCs w:val="24"/>
        </w:rPr>
        <w:t xml:space="preserve"> proceso metu </w:t>
      </w:r>
      <w:r w:rsidR="00FF24FE">
        <w:rPr>
          <w:sz w:val="24"/>
          <w:szCs w:val="24"/>
        </w:rPr>
        <w:t>gimnazijoje</w:t>
      </w:r>
      <w:r w:rsidR="00704DAF">
        <w:rPr>
          <w:sz w:val="24"/>
          <w:szCs w:val="24"/>
        </w:rPr>
        <w:t xml:space="preserve"> teikiama pagal atskirą planą</w:t>
      </w:r>
      <w:r w:rsidRPr="00F232B3">
        <w:rPr>
          <w:sz w:val="24"/>
          <w:szCs w:val="24"/>
        </w:rPr>
        <w:t xml:space="preserve"> (</w:t>
      </w:r>
      <w:r w:rsidR="003566F8">
        <w:rPr>
          <w:sz w:val="24"/>
          <w:szCs w:val="24"/>
        </w:rPr>
        <w:t>5</w:t>
      </w:r>
      <w:r w:rsidRPr="00F232B3">
        <w:rPr>
          <w:sz w:val="24"/>
          <w:szCs w:val="24"/>
        </w:rPr>
        <w:t>priedas)</w:t>
      </w:r>
      <w:r w:rsidR="00F232B3">
        <w:rPr>
          <w:sz w:val="24"/>
          <w:szCs w:val="24"/>
        </w:rPr>
        <w:t>.</w:t>
      </w:r>
    </w:p>
    <w:p w:rsidR="00365B5C" w:rsidRPr="00375D41" w:rsidRDefault="00365B5C" w:rsidP="000744BF">
      <w:pPr>
        <w:pStyle w:val="Pagrindinistekstas"/>
        <w:spacing w:before="1"/>
        <w:ind w:left="0" w:firstLine="23"/>
        <w:jc w:val="left"/>
      </w:pPr>
    </w:p>
    <w:p w:rsidR="00365B5C" w:rsidRPr="00375D41" w:rsidRDefault="00B47DD3" w:rsidP="00C607C3">
      <w:pPr>
        <w:pStyle w:val="Antrat1"/>
        <w:tabs>
          <w:tab w:val="left" w:pos="4576"/>
        </w:tabs>
        <w:ind w:left="0" w:right="0" w:firstLine="23"/>
      </w:pPr>
      <w:r>
        <w:t>III</w:t>
      </w:r>
      <w:r w:rsidR="00464A94">
        <w:t xml:space="preserve"> </w:t>
      </w:r>
      <w:r w:rsidR="007A6257" w:rsidRPr="00375D41">
        <w:t>SKYRIUS</w:t>
      </w:r>
    </w:p>
    <w:p w:rsidR="00365B5C" w:rsidRPr="00375D41" w:rsidRDefault="007A6257" w:rsidP="00C607C3">
      <w:pPr>
        <w:spacing w:line="275" w:lineRule="exact"/>
        <w:ind w:right="186" w:firstLine="23"/>
        <w:jc w:val="center"/>
        <w:rPr>
          <w:b/>
          <w:sz w:val="24"/>
          <w:szCs w:val="24"/>
        </w:rPr>
      </w:pPr>
      <w:r w:rsidRPr="00375D41">
        <w:rPr>
          <w:b/>
          <w:sz w:val="24"/>
          <w:szCs w:val="24"/>
        </w:rPr>
        <w:t>REKOMENDUOJAMI NAUDOTI SKAITMENINIAI IŠTEKLIAI IR KITA PAGALBA</w:t>
      </w:r>
    </w:p>
    <w:p w:rsidR="00365B5C" w:rsidRPr="00375D41" w:rsidRDefault="00365B5C">
      <w:pPr>
        <w:pStyle w:val="Pagrindinistekstas"/>
        <w:spacing w:before="7"/>
        <w:ind w:left="0"/>
        <w:jc w:val="left"/>
        <w:rPr>
          <w:b/>
        </w:rPr>
      </w:pPr>
    </w:p>
    <w:p w:rsidR="00365B5C" w:rsidRPr="00375D41" w:rsidRDefault="00704DAF" w:rsidP="00F232B3">
      <w:pPr>
        <w:pStyle w:val="Sraopastraipa"/>
        <w:numPr>
          <w:ilvl w:val="0"/>
          <w:numId w:val="1"/>
        </w:numPr>
        <w:tabs>
          <w:tab w:val="left" w:pos="709"/>
        </w:tabs>
        <w:spacing w:line="238" w:lineRule="auto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 Organizuojant nuotolinį mokymą, rekomenduojama </w:t>
      </w:r>
      <w:r w:rsidR="007A6257" w:rsidRPr="00375D41">
        <w:rPr>
          <w:sz w:val="24"/>
          <w:szCs w:val="24"/>
        </w:rPr>
        <w:t>pas</w:t>
      </w:r>
      <w:r w:rsidR="00E26C89" w:rsidRPr="00375D41">
        <w:rPr>
          <w:sz w:val="24"/>
          <w:szCs w:val="24"/>
        </w:rPr>
        <w:t xml:space="preserve">inaudoti </w:t>
      </w:r>
      <w:r w:rsidR="007A6257" w:rsidRPr="00375D41">
        <w:rPr>
          <w:sz w:val="24"/>
          <w:szCs w:val="24"/>
        </w:rPr>
        <w:t>laisvai prieinamu nacionaliniu skaitmeniniu ugdymo</w:t>
      </w:r>
      <w:r w:rsidR="003C33DA">
        <w:rPr>
          <w:sz w:val="24"/>
          <w:szCs w:val="24"/>
        </w:rPr>
        <w:t xml:space="preserve"> </w:t>
      </w:r>
      <w:r w:rsidR="007A6257" w:rsidRPr="00375D41">
        <w:rPr>
          <w:sz w:val="24"/>
          <w:szCs w:val="24"/>
        </w:rPr>
        <w:t>turiniu:</w:t>
      </w:r>
    </w:p>
    <w:p w:rsidR="00F232B3" w:rsidRDefault="007A6257" w:rsidP="00F232B3">
      <w:pPr>
        <w:pStyle w:val="Sraopastraipa"/>
        <w:numPr>
          <w:ilvl w:val="1"/>
          <w:numId w:val="1"/>
        </w:numPr>
        <w:tabs>
          <w:tab w:val="left" w:pos="709"/>
          <w:tab w:val="left" w:pos="1575"/>
        </w:tabs>
        <w:spacing w:before="4" w:line="275" w:lineRule="exact"/>
        <w:ind w:right="0" w:firstLine="720"/>
        <w:rPr>
          <w:sz w:val="24"/>
          <w:szCs w:val="24"/>
        </w:rPr>
      </w:pPr>
      <w:proofErr w:type="spellStart"/>
      <w:r w:rsidRPr="00375D41">
        <w:rPr>
          <w:b/>
          <w:sz w:val="24"/>
          <w:szCs w:val="24"/>
        </w:rPr>
        <w:t>Emokykla</w:t>
      </w:r>
      <w:proofErr w:type="spellEnd"/>
      <w:r w:rsidR="00042DAA">
        <w:rPr>
          <w:b/>
          <w:sz w:val="24"/>
          <w:szCs w:val="24"/>
        </w:rPr>
        <w:t xml:space="preserve"> </w:t>
      </w:r>
      <w:r w:rsidRPr="00375D41">
        <w:rPr>
          <w:color w:val="0000FF"/>
          <w:sz w:val="24"/>
          <w:szCs w:val="24"/>
          <w:u w:val="single" w:color="0000FF"/>
        </w:rPr>
        <w:t>(</w:t>
      </w:r>
      <w:hyperlink r:id="rId8">
        <w:r w:rsidRPr="00375D41">
          <w:rPr>
            <w:color w:val="0000FF"/>
            <w:sz w:val="24"/>
            <w:szCs w:val="24"/>
            <w:u w:val="single" w:color="0000FF"/>
          </w:rPr>
          <w:t>http://lom.emokykla.lt/public/</w:t>
        </w:r>
        <w:r w:rsidRPr="00375D41">
          <w:rPr>
            <w:sz w:val="24"/>
            <w:szCs w:val="24"/>
          </w:rPr>
          <w:t>)</w:t>
        </w:r>
      </w:hyperlink>
      <w:r w:rsidRPr="00375D41">
        <w:rPr>
          <w:sz w:val="24"/>
          <w:szCs w:val="24"/>
        </w:rPr>
        <w:t xml:space="preserve"> – skaitmeninių priemonių</w:t>
      </w:r>
      <w:r w:rsidR="00464A94">
        <w:rPr>
          <w:sz w:val="24"/>
          <w:szCs w:val="24"/>
        </w:rPr>
        <w:t xml:space="preserve"> </w:t>
      </w:r>
      <w:r w:rsidRPr="00375D41">
        <w:rPr>
          <w:sz w:val="24"/>
          <w:szCs w:val="24"/>
        </w:rPr>
        <w:t>paieška;</w:t>
      </w:r>
    </w:p>
    <w:p w:rsidR="00F232B3" w:rsidRDefault="007A6257" w:rsidP="00F232B3">
      <w:pPr>
        <w:pStyle w:val="Sraopastraipa"/>
        <w:numPr>
          <w:ilvl w:val="1"/>
          <w:numId w:val="1"/>
        </w:numPr>
        <w:tabs>
          <w:tab w:val="left" w:pos="709"/>
          <w:tab w:val="left" w:pos="1575"/>
        </w:tabs>
        <w:spacing w:before="4" w:line="275" w:lineRule="exact"/>
        <w:ind w:right="0" w:firstLine="720"/>
        <w:rPr>
          <w:sz w:val="24"/>
          <w:szCs w:val="24"/>
        </w:rPr>
      </w:pPr>
      <w:r w:rsidRPr="00F232B3">
        <w:rPr>
          <w:b/>
          <w:sz w:val="24"/>
          <w:szCs w:val="24"/>
        </w:rPr>
        <w:t xml:space="preserve">Ugdymo sodas </w:t>
      </w:r>
      <w:r w:rsidRPr="00F232B3">
        <w:rPr>
          <w:sz w:val="24"/>
          <w:szCs w:val="24"/>
        </w:rPr>
        <w:t>(</w:t>
      </w:r>
      <w:r w:rsidRPr="00F232B3">
        <w:rPr>
          <w:color w:val="0000FF"/>
          <w:sz w:val="24"/>
          <w:szCs w:val="24"/>
          <w:u w:val="single" w:color="0000FF"/>
        </w:rPr>
        <w:t>https://sodas.ugdome.lt/mokymo-priemones</w:t>
      </w:r>
      <w:r w:rsidRPr="00F232B3">
        <w:rPr>
          <w:sz w:val="24"/>
          <w:szCs w:val="24"/>
          <w:u w:val="single" w:color="0000FF"/>
        </w:rPr>
        <w:t>)</w:t>
      </w:r>
      <w:r w:rsidRPr="00F232B3">
        <w:rPr>
          <w:sz w:val="24"/>
          <w:szCs w:val="24"/>
        </w:rPr>
        <w:t xml:space="preserve"> – mokymosi medžiagos (lietuvių kalbos </w:t>
      </w:r>
      <w:r w:rsidRPr="00F232B3">
        <w:rPr>
          <w:spacing w:val="-5"/>
          <w:sz w:val="24"/>
          <w:szCs w:val="24"/>
        </w:rPr>
        <w:t xml:space="preserve">ir </w:t>
      </w:r>
      <w:r w:rsidRPr="00F232B3">
        <w:rPr>
          <w:sz w:val="24"/>
          <w:szCs w:val="24"/>
        </w:rPr>
        <w:t xml:space="preserve">literatūros, matematikos, gamtos, socialinių </w:t>
      </w:r>
      <w:r w:rsidRPr="00F232B3">
        <w:rPr>
          <w:spacing w:val="-3"/>
          <w:sz w:val="24"/>
          <w:szCs w:val="24"/>
        </w:rPr>
        <w:t xml:space="preserve">ir </w:t>
      </w:r>
      <w:r w:rsidRPr="00F232B3">
        <w:rPr>
          <w:sz w:val="24"/>
          <w:szCs w:val="24"/>
        </w:rPr>
        <w:t xml:space="preserve">kitų mokslų) saugykla, kurioje mokymosi medžiaga prieinama visiems mokiniams, mokytojams </w:t>
      </w:r>
      <w:r w:rsidRPr="00F232B3">
        <w:rPr>
          <w:spacing w:val="-3"/>
          <w:sz w:val="24"/>
          <w:szCs w:val="24"/>
        </w:rPr>
        <w:t>ir</w:t>
      </w:r>
      <w:r w:rsidR="00042DAA">
        <w:rPr>
          <w:spacing w:val="-3"/>
          <w:sz w:val="24"/>
          <w:szCs w:val="24"/>
        </w:rPr>
        <w:t xml:space="preserve"> </w:t>
      </w:r>
      <w:r w:rsidRPr="00F232B3">
        <w:rPr>
          <w:sz w:val="24"/>
          <w:szCs w:val="24"/>
        </w:rPr>
        <w:t>tėvams</w:t>
      </w:r>
      <w:r w:rsidR="00F33224">
        <w:rPr>
          <w:sz w:val="24"/>
          <w:szCs w:val="24"/>
        </w:rPr>
        <w:t xml:space="preserve"> (globėjams</w:t>
      </w:r>
      <w:r w:rsidR="00704DAF">
        <w:rPr>
          <w:sz w:val="24"/>
          <w:szCs w:val="24"/>
        </w:rPr>
        <w:t>)</w:t>
      </w:r>
      <w:r w:rsidRPr="00F232B3">
        <w:rPr>
          <w:sz w:val="24"/>
          <w:szCs w:val="24"/>
        </w:rPr>
        <w:t>;</w:t>
      </w:r>
    </w:p>
    <w:p w:rsidR="00365B5C" w:rsidRPr="002729F4" w:rsidRDefault="00464A94" w:rsidP="002729F4">
      <w:pPr>
        <w:pStyle w:val="Sraopastraipa"/>
        <w:numPr>
          <w:ilvl w:val="1"/>
          <w:numId w:val="1"/>
        </w:numPr>
        <w:tabs>
          <w:tab w:val="left" w:pos="709"/>
          <w:tab w:val="left" w:pos="1575"/>
        </w:tabs>
        <w:spacing w:before="4" w:line="275" w:lineRule="exact"/>
        <w:ind w:right="0" w:firstLine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Eduka</w:t>
      </w:r>
      <w:proofErr w:type="spellEnd"/>
      <w:r>
        <w:rPr>
          <w:b/>
          <w:sz w:val="24"/>
          <w:szCs w:val="24"/>
        </w:rPr>
        <w:t xml:space="preserve">, </w:t>
      </w:r>
      <w:r w:rsidR="000A1946">
        <w:rPr>
          <w:b/>
          <w:sz w:val="24"/>
          <w:szCs w:val="24"/>
        </w:rPr>
        <w:t>EMA</w:t>
      </w:r>
      <w:r>
        <w:rPr>
          <w:b/>
          <w:sz w:val="24"/>
          <w:szCs w:val="24"/>
        </w:rPr>
        <w:t xml:space="preserve">, Egzaminatorius </w:t>
      </w:r>
      <w:r w:rsidR="00704DAF">
        <w:rPr>
          <w:b/>
          <w:sz w:val="24"/>
          <w:szCs w:val="24"/>
        </w:rPr>
        <w:t xml:space="preserve">– </w:t>
      </w:r>
      <w:r w:rsidR="00C834D9" w:rsidRPr="00F232B3">
        <w:rPr>
          <w:sz w:val="24"/>
          <w:szCs w:val="24"/>
        </w:rPr>
        <w:t>užduočių banku</w:t>
      </w:r>
      <w:r w:rsidR="00C834D9" w:rsidRPr="00F232B3">
        <w:rPr>
          <w:b/>
          <w:sz w:val="24"/>
          <w:szCs w:val="24"/>
        </w:rPr>
        <w:t>;</w:t>
      </w:r>
    </w:p>
    <w:p w:rsidR="00F232B3" w:rsidRDefault="00C834D9" w:rsidP="00704DAF">
      <w:pPr>
        <w:pStyle w:val="Sraopastraipa"/>
        <w:numPr>
          <w:ilvl w:val="0"/>
          <w:numId w:val="1"/>
        </w:numPr>
        <w:tabs>
          <w:tab w:val="left" w:pos="709"/>
          <w:tab w:val="left" w:pos="1359"/>
        </w:tabs>
        <w:ind w:left="0" w:right="0" w:firstLine="720"/>
        <w:rPr>
          <w:sz w:val="24"/>
          <w:szCs w:val="24"/>
        </w:rPr>
      </w:pPr>
      <w:r w:rsidRPr="00375D41">
        <w:rPr>
          <w:sz w:val="24"/>
          <w:szCs w:val="24"/>
        </w:rPr>
        <w:t>Sekti nuorodų atnaujinimą į kitą metodinę medžiagą</w:t>
      </w:r>
      <w:r w:rsidR="007A6257" w:rsidRPr="00375D41">
        <w:rPr>
          <w:sz w:val="24"/>
          <w:szCs w:val="24"/>
        </w:rPr>
        <w:t xml:space="preserve"> nuotoliniam mokymui pagal dalykus </w:t>
      </w:r>
      <w:r w:rsidRPr="00375D41">
        <w:rPr>
          <w:sz w:val="24"/>
          <w:szCs w:val="24"/>
        </w:rPr>
        <w:t>Nac</w:t>
      </w:r>
      <w:r w:rsidR="007A6257" w:rsidRPr="00375D41">
        <w:rPr>
          <w:sz w:val="24"/>
          <w:szCs w:val="24"/>
        </w:rPr>
        <w:t>ionalinės švietimo agentūros interneto svetainėje (</w:t>
      </w:r>
      <w:r w:rsidR="007A6257" w:rsidRPr="00375D41">
        <w:rPr>
          <w:sz w:val="24"/>
          <w:szCs w:val="24"/>
          <w:u w:val="single"/>
        </w:rPr>
        <w:t>https:/</w:t>
      </w:r>
      <w:hyperlink r:id="rId9">
        <w:r w:rsidR="007A6257" w:rsidRPr="00375D41">
          <w:rPr>
            <w:sz w:val="24"/>
            <w:szCs w:val="24"/>
            <w:u w:val="single"/>
          </w:rPr>
          <w:t>/www</w:t>
        </w:r>
      </w:hyperlink>
      <w:r w:rsidR="007A6257" w:rsidRPr="00375D41">
        <w:rPr>
          <w:sz w:val="24"/>
          <w:szCs w:val="24"/>
          <w:u w:val="single"/>
        </w:rPr>
        <w:t>.</w:t>
      </w:r>
      <w:hyperlink r:id="rId10">
        <w:r w:rsidR="007A6257" w:rsidRPr="00375D41">
          <w:rPr>
            <w:sz w:val="24"/>
            <w:szCs w:val="24"/>
            <w:u w:val="single"/>
          </w:rPr>
          <w:t>nsa.smm.lt/nuotolinis</w:t>
        </w:r>
        <w:r w:rsidR="007A6257" w:rsidRPr="00375D41">
          <w:rPr>
            <w:sz w:val="24"/>
            <w:szCs w:val="24"/>
          </w:rPr>
          <w:t>).</w:t>
        </w:r>
      </w:hyperlink>
    </w:p>
    <w:p w:rsidR="00F232B3" w:rsidRDefault="00F232B3" w:rsidP="00F33224">
      <w:pPr>
        <w:pStyle w:val="Sraopastraipa"/>
        <w:tabs>
          <w:tab w:val="left" w:pos="709"/>
          <w:tab w:val="left" w:pos="1359"/>
        </w:tabs>
        <w:ind w:left="720" w:right="0" w:firstLine="0"/>
        <w:rPr>
          <w:sz w:val="24"/>
          <w:szCs w:val="24"/>
        </w:rPr>
      </w:pPr>
    </w:p>
    <w:p w:rsidR="000D31EC" w:rsidRPr="00375D41" w:rsidRDefault="000D31EC" w:rsidP="000D31EC">
      <w:pPr>
        <w:pStyle w:val="Sraopastraipa"/>
        <w:tabs>
          <w:tab w:val="left" w:pos="1469"/>
        </w:tabs>
        <w:ind w:left="969" w:right="123" w:firstLine="0"/>
        <w:jc w:val="left"/>
        <w:rPr>
          <w:sz w:val="24"/>
          <w:szCs w:val="24"/>
        </w:rPr>
      </w:pPr>
    </w:p>
    <w:p w:rsidR="00855A41" w:rsidRPr="00375D41" w:rsidRDefault="00B47DD3" w:rsidP="00855A41">
      <w:pPr>
        <w:pStyle w:val="Pagrindinistekstas"/>
        <w:jc w:val="center"/>
        <w:rPr>
          <w:b/>
        </w:rPr>
      </w:pPr>
      <w:r>
        <w:rPr>
          <w:b/>
        </w:rPr>
        <w:t>I</w:t>
      </w:r>
      <w:r w:rsidR="00855A41" w:rsidRPr="00375D41">
        <w:rPr>
          <w:b/>
        </w:rPr>
        <w:t>V SKYRIUS</w:t>
      </w:r>
    </w:p>
    <w:p w:rsidR="00855A41" w:rsidRPr="00375D41" w:rsidRDefault="00855A41" w:rsidP="00855A41">
      <w:pPr>
        <w:pStyle w:val="Pagrindinistekstas"/>
        <w:jc w:val="center"/>
        <w:rPr>
          <w:b/>
        </w:rPr>
      </w:pPr>
      <w:r w:rsidRPr="00375D41">
        <w:rPr>
          <w:b/>
        </w:rPr>
        <w:t>BAIGIAMOSOS NUOSTATOS</w:t>
      </w:r>
    </w:p>
    <w:p w:rsidR="00855A41" w:rsidRPr="00375D41" w:rsidRDefault="00855A41" w:rsidP="00855A41">
      <w:pPr>
        <w:tabs>
          <w:tab w:val="left" w:pos="1469"/>
        </w:tabs>
        <w:ind w:right="123"/>
        <w:jc w:val="both"/>
        <w:rPr>
          <w:sz w:val="24"/>
          <w:szCs w:val="24"/>
        </w:rPr>
      </w:pPr>
    </w:p>
    <w:p w:rsidR="004B0B68" w:rsidRPr="00375D41" w:rsidRDefault="00855A41" w:rsidP="00F232B3">
      <w:pPr>
        <w:pStyle w:val="Sraopastraipa"/>
        <w:numPr>
          <w:ilvl w:val="0"/>
          <w:numId w:val="1"/>
        </w:numPr>
        <w:ind w:left="0" w:right="0" w:firstLine="720"/>
        <w:rPr>
          <w:sz w:val="24"/>
          <w:szCs w:val="24"/>
        </w:rPr>
      </w:pPr>
      <w:r w:rsidRPr="00375D41">
        <w:rPr>
          <w:sz w:val="24"/>
          <w:szCs w:val="24"/>
        </w:rPr>
        <w:t xml:space="preserve"> Ugdymo proceso </w:t>
      </w:r>
      <w:r w:rsidR="003C7200">
        <w:rPr>
          <w:sz w:val="24"/>
          <w:szCs w:val="24"/>
        </w:rPr>
        <w:t xml:space="preserve">organizavimo </w:t>
      </w:r>
      <w:r w:rsidRPr="00375D41">
        <w:rPr>
          <w:sz w:val="24"/>
          <w:szCs w:val="24"/>
        </w:rPr>
        <w:t>nuotoliniu būdu laikotarpiu</w:t>
      </w:r>
      <w:r w:rsidR="004B0B68" w:rsidRPr="00375D41">
        <w:rPr>
          <w:sz w:val="24"/>
          <w:szCs w:val="24"/>
        </w:rPr>
        <w:t xml:space="preserve"> visi </w:t>
      </w:r>
      <w:r w:rsidR="00F33224">
        <w:rPr>
          <w:sz w:val="24"/>
          <w:szCs w:val="24"/>
        </w:rPr>
        <w:t>gimnazijos</w:t>
      </w:r>
      <w:r w:rsidR="004B0B68" w:rsidRPr="00375D41">
        <w:rPr>
          <w:sz w:val="24"/>
          <w:szCs w:val="24"/>
        </w:rPr>
        <w:t xml:space="preserve"> bendruomenės nariai privalo laikytis asmens duomenų apsaugos reikalavimų, bendrųjų elektroninės informacijos saugos reikalavimų bei kitų teisės aktų re</w:t>
      </w:r>
      <w:r w:rsidR="003C7200">
        <w:rPr>
          <w:sz w:val="24"/>
          <w:szCs w:val="24"/>
        </w:rPr>
        <w:t>glamentuojančių duomenų apsaugą</w:t>
      </w:r>
      <w:r w:rsidR="00464A94">
        <w:rPr>
          <w:sz w:val="24"/>
          <w:szCs w:val="24"/>
        </w:rPr>
        <w:t xml:space="preserve"> </w:t>
      </w:r>
      <w:r w:rsidR="006102FE">
        <w:rPr>
          <w:sz w:val="24"/>
          <w:szCs w:val="24"/>
        </w:rPr>
        <w:t>(</w:t>
      </w:r>
      <w:r w:rsidR="00F33224">
        <w:rPr>
          <w:sz w:val="24"/>
          <w:szCs w:val="24"/>
        </w:rPr>
        <w:t>6</w:t>
      </w:r>
      <w:r w:rsidR="00D342BD">
        <w:rPr>
          <w:sz w:val="24"/>
          <w:szCs w:val="24"/>
        </w:rPr>
        <w:t xml:space="preserve"> priedas)</w:t>
      </w:r>
      <w:r w:rsidR="00464A94">
        <w:rPr>
          <w:sz w:val="24"/>
          <w:szCs w:val="24"/>
        </w:rPr>
        <w:t>.</w:t>
      </w:r>
    </w:p>
    <w:p w:rsidR="00BC2F46" w:rsidRDefault="000D31EC" w:rsidP="002729F4">
      <w:pPr>
        <w:pStyle w:val="Sraopastraipa"/>
        <w:numPr>
          <w:ilvl w:val="0"/>
          <w:numId w:val="1"/>
        </w:numPr>
        <w:spacing w:line="238" w:lineRule="auto"/>
        <w:ind w:left="0" w:right="0" w:firstLine="720"/>
        <w:rPr>
          <w:sz w:val="24"/>
          <w:szCs w:val="24"/>
        </w:rPr>
      </w:pPr>
      <w:r w:rsidRPr="00375D41">
        <w:rPr>
          <w:sz w:val="24"/>
          <w:szCs w:val="24"/>
        </w:rPr>
        <w:t xml:space="preserve">Su Aprašu </w:t>
      </w:r>
      <w:r w:rsidR="00464A94">
        <w:rPr>
          <w:sz w:val="24"/>
          <w:szCs w:val="24"/>
        </w:rPr>
        <w:t>el. dienyne TAMO</w:t>
      </w:r>
      <w:r w:rsidR="00464A94" w:rsidRPr="00375D41">
        <w:rPr>
          <w:sz w:val="24"/>
          <w:szCs w:val="24"/>
        </w:rPr>
        <w:t xml:space="preserve"> </w:t>
      </w:r>
      <w:r w:rsidR="00464A94">
        <w:rPr>
          <w:sz w:val="24"/>
          <w:szCs w:val="24"/>
        </w:rPr>
        <w:t>supažindinama</w:t>
      </w:r>
      <w:r w:rsidR="00464A94" w:rsidRPr="00375D41">
        <w:rPr>
          <w:sz w:val="24"/>
          <w:szCs w:val="24"/>
        </w:rPr>
        <w:t xml:space="preserve"> </w:t>
      </w:r>
      <w:r w:rsidR="005D1110">
        <w:rPr>
          <w:sz w:val="24"/>
          <w:szCs w:val="24"/>
        </w:rPr>
        <w:t>g</w:t>
      </w:r>
      <w:r w:rsidR="005D55D1" w:rsidRPr="00375D41">
        <w:rPr>
          <w:sz w:val="24"/>
          <w:szCs w:val="24"/>
        </w:rPr>
        <w:t xml:space="preserve">imnazijos bendruomenė: </w:t>
      </w:r>
      <w:r w:rsidRPr="00375D41">
        <w:rPr>
          <w:sz w:val="24"/>
          <w:szCs w:val="24"/>
        </w:rPr>
        <w:t xml:space="preserve">mokytojai, </w:t>
      </w:r>
      <w:r w:rsidR="003C7200">
        <w:rPr>
          <w:sz w:val="24"/>
          <w:szCs w:val="24"/>
        </w:rPr>
        <w:t xml:space="preserve">mokiniai, </w:t>
      </w:r>
      <w:r w:rsidRPr="00375D41">
        <w:rPr>
          <w:sz w:val="24"/>
          <w:szCs w:val="24"/>
        </w:rPr>
        <w:t>tėvai (</w:t>
      </w:r>
      <w:r w:rsidR="00F33224">
        <w:rPr>
          <w:sz w:val="24"/>
          <w:szCs w:val="24"/>
        </w:rPr>
        <w:t>globėjai</w:t>
      </w:r>
      <w:r w:rsidR="003C7200">
        <w:rPr>
          <w:sz w:val="24"/>
          <w:szCs w:val="24"/>
        </w:rPr>
        <w:t>)</w:t>
      </w:r>
      <w:r w:rsidR="00F33224">
        <w:rPr>
          <w:sz w:val="24"/>
          <w:szCs w:val="24"/>
        </w:rPr>
        <w:t>. Aprašas skelbi</w:t>
      </w:r>
      <w:r w:rsidR="00C607C3">
        <w:rPr>
          <w:sz w:val="24"/>
          <w:szCs w:val="24"/>
        </w:rPr>
        <w:t xml:space="preserve">amas gimnazijos interneto svetainėje </w:t>
      </w:r>
      <w:hyperlink r:id="rId11" w:history="1">
        <w:r w:rsidR="00464A94" w:rsidRPr="001F552C">
          <w:rPr>
            <w:rStyle w:val="Hipersaitas"/>
            <w:sz w:val="24"/>
            <w:szCs w:val="24"/>
          </w:rPr>
          <w:t>www.erzvilkas.lt</w:t>
        </w:r>
      </w:hyperlink>
      <w:r w:rsidR="00E9641C" w:rsidRPr="002729F4">
        <w:rPr>
          <w:sz w:val="24"/>
          <w:szCs w:val="24"/>
        </w:rPr>
        <w:t>.</w:t>
      </w:r>
    </w:p>
    <w:p w:rsidR="00464A94" w:rsidRDefault="00464A94" w:rsidP="002729F4">
      <w:pPr>
        <w:pStyle w:val="Sraopastraipa"/>
        <w:numPr>
          <w:ilvl w:val="0"/>
          <w:numId w:val="1"/>
        </w:numPr>
        <w:spacing w:line="238" w:lineRule="auto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Visa aktuali informacija bus teikiama elektroniniame dienyne TAMO.</w:t>
      </w:r>
    </w:p>
    <w:p w:rsidR="00464A94" w:rsidRPr="00464A94" w:rsidRDefault="00464A94" w:rsidP="00042DAA">
      <w:pPr>
        <w:pStyle w:val="Sraopastraipa"/>
        <w:numPr>
          <w:ilvl w:val="0"/>
          <w:numId w:val="1"/>
        </w:numPr>
        <w:spacing w:line="238" w:lineRule="auto"/>
        <w:ind w:left="0" w:right="0" w:firstLine="720"/>
        <w:rPr>
          <w:rFonts w:ascii="LiberationSerif" w:hAnsi="LiberationSerif" w:cs="LiberationSerif"/>
          <w:sz w:val="24"/>
          <w:szCs w:val="24"/>
        </w:rPr>
      </w:pPr>
      <w:r w:rsidRPr="00042DAA">
        <w:rPr>
          <w:sz w:val="24"/>
          <w:szCs w:val="24"/>
        </w:rPr>
        <w:t>Aprašas</w:t>
      </w:r>
      <w:r w:rsidRPr="00464A94">
        <w:rPr>
          <w:rFonts w:ascii="LiberationSerif" w:hAnsi="LiberationSerif" w:cs="LiberationSerif"/>
          <w:sz w:val="24"/>
          <w:szCs w:val="24"/>
        </w:rPr>
        <w:t xml:space="preserve"> keičiamas, papildomas, pripažįstamas netekusiu galios arba stabdomas pasikeitus Lietuvos Respublikos teisės aktams.</w:t>
      </w:r>
    </w:p>
    <w:p w:rsidR="00464A94" w:rsidRPr="00464A94" w:rsidRDefault="00464A94" w:rsidP="00042DAA">
      <w:pPr>
        <w:pStyle w:val="Sraopastraipa"/>
        <w:numPr>
          <w:ilvl w:val="0"/>
          <w:numId w:val="1"/>
        </w:numPr>
        <w:spacing w:line="238" w:lineRule="auto"/>
        <w:ind w:left="0" w:right="0" w:firstLine="720"/>
        <w:rPr>
          <w:rFonts w:ascii="LiberationSerif" w:hAnsi="LiberationSerif" w:cs="LiberationSerif"/>
          <w:sz w:val="24"/>
          <w:szCs w:val="24"/>
        </w:rPr>
      </w:pPr>
      <w:r w:rsidRPr="00042DAA">
        <w:rPr>
          <w:sz w:val="24"/>
          <w:szCs w:val="24"/>
        </w:rPr>
        <w:t>Tai</w:t>
      </w:r>
      <w:r w:rsidRPr="00464A94">
        <w:rPr>
          <w:rFonts w:ascii="LiberationSerif" w:hAnsi="LiberationSerif" w:cs="LiberationSerif"/>
          <w:sz w:val="24"/>
          <w:szCs w:val="24"/>
        </w:rPr>
        <w:t>, kas nereglamentuota Apraše, sprendžiama taip, kaip numatyta Lietuvos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Pr="00464A94">
        <w:rPr>
          <w:rFonts w:ascii="LiberationSerif" w:hAnsi="LiberationSerif" w:cs="LiberationSerif"/>
          <w:sz w:val="24"/>
          <w:szCs w:val="24"/>
        </w:rPr>
        <w:t>Respublikos teisės aktuose.</w:t>
      </w:r>
    </w:p>
    <w:p w:rsidR="00464A94" w:rsidRPr="00464A94" w:rsidRDefault="00464A94" w:rsidP="00464A94">
      <w:pPr>
        <w:pStyle w:val="Sraopastraipa"/>
        <w:adjustRightInd w:val="0"/>
        <w:ind w:left="1146" w:firstLine="0"/>
        <w:rPr>
          <w:rFonts w:ascii="LiberationSerif" w:hAnsi="LiberationSerif" w:cs="LiberationSerif"/>
          <w:sz w:val="24"/>
          <w:szCs w:val="24"/>
        </w:rPr>
      </w:pPr>
    </w:p>
    <w:p w:rsidR="00BC2F46" w:rsidRDefault="00BC2F46" w:rsidP="00BC2F46">
      <w:pPr>
        <w:spacing w:line="23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B0FC3" w:rsidRPr="00BE2197" w:rsidRDefault="00C607C3" w:rsidP="003C33DA">
      <w:pPr>
        <w:jc w:val="center"/>
        <w:rPr>
          <w:sz w:val="20"/>
          <w:szCs w:val="20"/>
        </w:rPr>
      </w:pPr>
      <w:r>
        <w:rPr>
          <w:sz w:val="24"/>
          <w:szCs w:val="24"/>
        </w:rPr>
        <w:br w:type="page"/>
      </w:r>
      <w:r w:rsidR="003C33DA"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AB0FC3" w:rsidRPr="00BE2197">
        <w:rPr>
          <w:sz w:val="20"/>
          <w:szCs w:val="20"/>
        </w:rPr>
        <w:t xml:space="preserve">Ugdymo proceso organizavimo     </w:t>
      </w:r>
    </w:p>
    <w:p w:rsidR="00AB0FC3" w:rsidRPr="00BE2197" w:rsidRDefault="00AB0FC3" w:rsidP="00BE2197">
      <w:pPr>
        <w:ind w:left="6674" w:hanging="194"/>
        <w:rPr>
          <w:sz w:val="20"/>
          <w:szCs w:val="20"/>
        </w:rPr>
      </w:pPr>
      <w:r w:rsidRPr="00BE2197">
        <w:rPr>
          <w:sz w:val="20"/>
          <w:szCs w:val="20"/>
        </w:rPr>
        <w:t xml:space="preserve">nuotoliniu būdu tvarkos aprašo </w:t>
      </w:r>
    </w:p>
    <w:p w:rsidR="00AB0FC3" w:rsidRPr="00BE2197" w:rsidRDefault="00AB0FC3" w:rsidP="00BE2197">
      <w:pPr>
        <w:ind w:left="5954" w:firstLine="526"/>
        <w:rPr>
          <w:sz w:val="20"/>
          <w:szCs w:val="20"/>
        </w:rPr>
      </w:pPr>
      <w:r w:rsidRPr="00BE2197">
        <w:rPr>
          <w:sz w:val="20"/>
          <w:szCs w:val="20"/>
        </w:rPr>
        <w:t xml:space="preserve">1 priedas </w:t>
      </w:r>
    </w:p>
    <w:p w:rsidR="00AB0FC3" w:rsidRPr="00BE2197" w:rsidRDefault="00AB0FC3" w:rsidP="000D31EC">
      <w:pPr>
        <w:tabs>
          <w:tab w:val="left" w:pos="1387"/>
        </w:tabs>
        <w:spacing w:line="237" w:lineRule="auto"/>
        <w:jc w:val="both"/>
        <w:rPr>
          <w:sz w:val="20"/>
          <w:szCs w:val="20"/>
        </w:rPr>
      </w:pPr>
    </w:p>
    <w:p w:rsidR="00FC7329" w:rsidRPr="00A12E01" w:rsidRDefault="009917A2" w:rsidP="009917A2">
      <w:pPr>
        <w:tabs>
          <w:tab w:val="left" w:pos="1387"/>
        </w:tabs>
        <w:spacing w:line="237" w:lineRule="auto"/>
        <w:jc w:val="center"/>
        <w:rPr>
          <w:b/>
          <w:sz w:val="24"/>
          <w:szCs w:val="24"/>
        </w:rPr>
      </w:pPr>
      <w:r w:rsidRPr="00A12E01">
        <w:rPr>
          <w:b/>
          <w:sz w:val="24"/>
          <w:szCs w:val="24"/>
        </w:rPr>
        <w:t xml:space="preserve">REKOMENDUOJAMA </w:t>
      </w:r>
      <w:r w:rsidR="00C607C3" w:rsidRPr="00A12E01">
        <w:rPr>
          <w:b/>
          <w:sz w:val="24"/>
          <w:szCs w:val="24"/>
        </w:rPr>
        <w:t>UŽDUOČIŲ PATEIKIMO</w:t>
      </w:r>
      <w:r w:rsidRPr="00A12E01">
        <w:rPr>
          <w:b/>
          <w:sz w:val="24"/>
          <w:szCs w:val="24"/>
        </w:rPr>
        <w:t xml:space="preserve"> FORMA</w:t>
      </w:r>
    </w:p>
    <w:p w:rsidR="009917A2" w:rsidRDefault="009917A2" w:rsidP="009917A2">
      <w:pPr>
        <w:tabs>
          <w:tab w:val="left" w:pos="1387"/>
        </w:tabs>
        <w:spacing w:line="23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(talpinama T</w:t>
      </w:r>
      <w:r w:rsidR="00464A94">
        <w:rPr>
          <w:sz w:val="24"/>
          <w:szCs w:val="24"/>
        </w:rPr>
        <w:t>AMO</w:t>
      </w:r>
      <w:r>
        <w:rPr>
          <w:sz w:val="24"/>
          <w:szCs w:val="24"/>
        </w:rPr>
        <w:t xml:space="preserve"> dienyne)</w:t>
      </w:r>
    </w:p>
    <w:p w:rsidR="009917A2" w:rsidRDefault="009917A2" w:rsidP="009917A2">
      <w:pPr>
        <w:tabs>
          <w:tab w:val="left" w:pos="1387"/>
        </w:tabs>
        <w:spacing w:line="237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31"/>
      </w:tblGrid>
      <w:tr w:rsidR="009917A2" w:rsidTr="00FB1DBB">
        <w:tc>
          <w:tcPr>
            <w:tcW w:w="5053" w:type="dxa"/>
            <w:shd w:val="clear" w:color="auto" w:fill="auto"/>
          </w:tcPr>
          <w:p w:rsidR="009917A2" w:rsidRPr="00FB1DBB" w:rsidRDefault="0061337C" w:rsidP="00FB1DBB">
            <w:pPr>
              <w:tabs>
                <w:tab w:val="left" w:pos="1387"/>
              </w:tabs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FB1DBB">
              <w:rPr>
                <w:b/>
                <w:sz w:val="24"/>
                <w:szCs w:val="24"/>
              </w:rPr>
              <w:t>Dalykas</w:t>
            </w:r>
          </w:p>
        </w:tc>
        <w:tc>
          <w:tcPr>
            <w:tcW w:w="5053" w:type="dxa"/>
            <w:shd w:val="clear" w:color="auto" w:fill="auto"/>
          </w:tcPr>
          <w:p w:rsidR="009917A2" w:rsidRPr="00FB1DBB" w:rsidRDefault="00A12E01" w:rsidP="00FB1DBB">
            <w:pPr>
              <w:tabs>
                <w:tab w:val="left" w:pos="1387"/>
              </w:tabs>
              <w:spacing w:line="237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Nurodykite mokomojo dalyko pavadinimą</w:t>
            </w:r>
          </w:p>
        </w:tc>
      </w:tr>
      <w:tr w:rsidR="0061337C" w:rsidTr="00FB1DBB">
        <w:tc>
          <w:tcPr>
            <w:tcW w:w="5053" w:type="dxa"/>
            <w:shd w:val="clear" w:color="auto" w:fill="auto"/>
          </w:tcPr>
          <w:p w:rsidR="0061337C" w:rsidRPr="00FB1DBB" w:rsidRDefault="0061337C" w:rsidP="00FB1DBB">
            <w:pPr>
              <w:tabs>
                <w:tab w:val="left" w:pos="1387"/>
              </w:tabs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FB1DBB">
              <w:rPr>
                <w:b/>
                <w:sz w:val="24"/>
                <w:szCs w:val="24"/>
              </w:rPr>
              <w:t>Pamokos tema (</w:t>
            </w:r>
            <w:proofErr w:type="spellStart"/>
            <w:r w:rsidRPr="00FB1DBB">
              <w:rPr>
                <w:b/>
                <w:sz w:val="24"/>
                <w:szCs w:val="24"/>
              </w:rPr>
              <w:t>os</w:t>
            </w:r>
            <w:proofErr w:type="spellEnd"/>
            <w:r w:rsidRPr="00FB1DBB">
              <w:rPr>
                <w:b/>
                <w:sz w:val="24"/>
                <w:szCs w:val="24"/>
              </w:rPr>
              <w:t>), skyrius</w:t>
            </w:r>
          </w:p>
        </w:tc>
        <w:tc>
          <w:tcPr>
            <w:tcW w:w="5053" w:type="dxa"/>
            <w:shd w:val="clear" w:color="auto" w:fill="auto"/>
          </w:tcPr>
          <w:p w:rsidR="0061337C" w:rsidRPr="00FB1DBB" w:rsidRDefault="00440CB9" w:rsidP="00A12E01">
            <w:pPr>
              <w:tabs>
                <w:tab w:val="left" w:pos="1387"/>
              </w:tabs>
              <w:spacing w:line="237" w:lineRule="auto"/>
              <w:jc w:val="both"/>
              <w:rPr>
                <w:i/>
                <w:sz w:val="24"/>
                <w:szCs w:val="24"/>
              </w:rPr>
            </w:pPr>
            <w:r w:rsidRPr="00FB1DBB">
              <w:rPr>
                <w:i/>
                <w:sz w:val="24"/>
                <w:szCs w:val="24"/>
              </w:rPr>
              <w:t>Renkasi mokytojas</w:t>
            </w:r>
            <w:r w:rsidR="0061337C" w:rsidRPr="00FB1DBB">
              <w:rPr>
                <w:i/>
                <w:sz w:val="24"/>
                <w:szCs w:val="24"/>
              </w:rPr>
              <w:t xml:space="preserve"> pagal dalyko specifiką, mokinių amžių, galimybes ir kt.</w:t>
            </w:r>
          </w:p>
        </w:tc>
      </w:tr>
      <w:tr w:rsidR="000C09B2" w:rsidTr="00FB1DBB">
        <w:tc>
          <w:tcPr>
            <w:tcW w:w="5053" w:type="dxa"/>
            <w:shd w:val="clear" w:color="auto" w:fill="auto"/>
          </w:tcPr>
          <w:p w:rsidR="000C09B2" w:rsidRPr="00FB1DBB" w:rsidRDefault="000C09B2" w:rsidP="00FB1DBB">
            <w:pPr>
              <w:tabs>
                <w:tab w:val="left" w:pos="1387"/>
              </w:tabs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FB1DBB">
              <w:rPr>
                <w:b/>
                <w:sz w:val="24"/>
                <w:szCs w:val="24"/>
              </w:rPr>
              <w:t>Užduočių skyrimo laikotarpis</w:t>
            </w:r>
          </w:p>
        </w:tc>
        <w:tc>
          <w:tcPr>
            <w:tcW w:w="5053" w:type="dxa"/>
            <w:shd w:val="clear" w:color="auto" w:fill="auto"/>
          </w:tcPr>
          <w:p w:rsidR="000C09B2" w:rsidRPr="00FB1DBB" w:rsidRDefault="000C09B2" w:rsidP="00A12E01">
            <w:pPr>
              <w:tabs>
                <w:tab w:val="left" w:pos="1387"/>
              </w:tabs>
              <w:spacing w:line="237" w:lineRule="auto"/>
              <w:jc w:val="both"/>
              <w:rPr>
                <w:i/>
                <w:sz w:val="24"/>
                <w:szCs w:val="24"/>
              </w:rPr>
            </w:pPr>
            <w:r w:rsidRPr="00FB1DBB">
              <w:rPr>
                <w:i/>
                <w:sz w:val="24"/>
                <w:szCs w:val="24"/>
              </w:rPr>
              <w:t>Nurodykite laikotarpį, kad mokiniui būtų aišku, kada skirsite naujas užduotis</w:t>
            </w:r>
            <w:r w:rsidR="0088707F" w:rsidRPr="00FB1DBB">
              <w:rPr>
                <w:i/>
                <w:sz w:val="24"/>
                <w:szCs w:val="24"/>
              </w:rPr>
              <w:t xml:space="preserve">. Pvz. savaitei, iki kitos pamokos, </w:t>
            </w:r>
            <w:r w:rsidR="002729F4" w:rsidRPr="00FB1DBB">
              <w:rPr>
                <w:i/>
                <w:sz w:val="24"/>
                <w:szCs w:val="24"/>
              </w:rPr>
              <w:t>dviem</w:t>
            </w:r>
            <w:r w:rsidR="0088707F" w:rsidRPr="00FB1DBB">
              <w:rPr>
                <w:i/>
                <w:sz w:val="24"/>
                <w:szCs w:val="24"/>
              </w:rPr>
              <w:t xml:space="preserve"> savaitėms ir kt.</w:t>
            </w:r>
          </w:p>
        </w:tc>
      </w:tr>
      <w:tr w:rsidR="0061337C" w:rsidTr="00FB1DBB">
        <w:tc>
          <w:tcPr>
            <w:tcW w:w="5053" w:type="dxa"/>
            <w:shd w:val="clear" w:color="auto" w:fill="auto"/>
          </w:tcPr>
          <w:p w:rsidR="0061337C" w:rsidRPr="00FB1DBB" w:rsidRDefault="0061337C" w:rsidP="00FB1DBB">
            <w:pPr>
              <w:tabs>
                <w:tab w:val="left" w:pos="1387"/>
              </w:tabs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FB1DBB">
              <w:rPr>
                <w:b/>
                <w:sz w:val="24"/>
                <w:szCs w:val="24"/>
              </w:rPr>
              <w:t>Uždaviniai</w:t>
            </w:r>
          </w:p>
        </w:tc>
        <w:tc>
          <w:tcPr>
            <w:tcW w:w="5053" w:type="dxa"/>
            <w:shd w:val="clear" w:color="auto" w:fill="auto"/>
          </w:tcPr>
          <w:p w:rsidR="0061337C" w:rsidRPr="00FB1DBB" w:rsidRDefault="0061337C" w:rsidP="00A12E01">
            <w:pPr>
              <w:tabs>
                <w:tab w:val="left" w:pos="1387"/>
              </w:tabs>
              <w:spacing w:line="237" w:lineRule="auto"/>
              <w:jc w:val="both"/>
              <w:rPr>
                <w:i/>
                <w:sz w:val="24"/>
                <w:szCs w:val="24"/>
              </w:rPr>
            </w:pPr>
            <w:r w:rsidRPr="00FB1DBB">
              <w:rPr>
                <w:i/>
                <w:sz w:val="24"/>
                <w:szCs w:val="24"/>
              </w:rPr>
              <w:t>Ko mokinys išmoks mokydamasis savarankiškai</w:t>
            </w:r>
            <w:r w:rsidR="00464A94">
              <w:rPr>
                <w:i/>
                <w:sz w:val="24"/>
                <w:szCs w:val="24"/>
              </w:rPr>
              <w:t>.</w:t>
            </w:r>
          </w:p>
        </w:tc>
      </w:tr>
      <w:tr w:rsidR="0061337C" w:rsidTr="00FB1DBB">
        <w:tc>
          <w:tcPr>
            <w:tcW w:w="5053" w:type="dxa"/>
            <w:shd w:val="clear" w:color="auto" w:fill="auto"/>
          </w:tcPr>
          <w:p w:rsidR="0061337C" w:rsidRPr="00FB1DBB" w:rsidRDefault="0061337C" w:rsidP="00FB1DBB">
            <w:pPr>
              <w:tabs>
                <w:tab w:val="left" w:pos="1387"/>
              </w:tabs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FB1DBB">
              <w:rPr>
                <w:b/>
                <w:sz w:val="24"/>
                <w:szCs w:val="24"/>
              </w:rPr>
              <w:t xml:space="preserve">Užduotys </w:t>
            </w:r>
          </w:p>
        </w:tc>
        <w:tc>
          <w:tcPr>
            <w:tcW w:w="5053" w:type="dxa"/>
            <w:shd w:val="clear" w:color="auto" w:fill="auto"/>
          </w:tcPr>
          <w:p w:rsidR="0061337C" w:rsidRPr="00FB1DBB" w:rsidRDefault="0061337C" w:rsidP="00A12E01">
            <w:pPr>
              <w:tabs>
                <w:tab w:val="left" w:pos="1387"/>
              </w:tabs>
              <w:spacing w:line="237" w:lineRule="auto"/>
              <w:jc w:val="both"/>
              <w:rPr>
                <w:i/>
                <w:sz w:val="24"/>
                <w:szCs w:val="24"/>
              </w:rPr>
            </w:pPr>
            <w:r w:rsidRPr="00FB1DBB">
              <w:rPr>
                <w:i/>
                <w:sz w:val="24"/>
                <w:szCs w:val="24"/>
              </w:rPr>
              <w:t>Vadovėlio, pratybų puslapiai, nuorodos</w:t>
            </w:r>
            <w:r w:rsidR="00440CB9" w:rsidRPr="00FB1DBB">
              <w:rPr>
                <w:i/>
                <w:sz w:val="24"/>
                <w:szCs w:val="24"/>
              </w:rPr>
              <w:t>,</w:t>
            </w:r>
            <w:r w:rsidRPr="00FB1DBB">
              <w:rPr>
                <w:i/>
                <w:sz w:val="24"/>
                <w:szCs w:val="24"/>
              </w:rPr>
              <w:t xml:space="preserve"> į ką atkreipti dėmesį</w:t>
            </w:r>
            <w:r w:rsidR="00464A94">
              <w:rPr>
                <w:i/>
                <w:sz w:val="24"/>
                <w:szCs w:val="24"/>
              </w:rPr>
              <w:t>.</w:t>
            </w:r>
          </w:p>
        </w:tc>
      </w:tr>
      <w:tr w:rsidR="0061337C" w:rsidTr="00FB1DBB">
        <w:tc>
          <w:tcPr>
            <w:tcW w:w="5053" w:type="dxa"/>
            <w:shd w:val="clear" w:color="auto" w:fill="auto"/>
          </w:tcPr>
          <w:p w:rsidR="0061337C" w:rsidRPr="00FB1DBB" w:rsidRDefault="0061337C" w:rsidP="00FB1DBB">
            <w:pPr>
              <w:tabs>
                <w:tab w:val="left" w:pos="1387"/>
              </w:tabs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FB1DBB">
              <w:rPr>
                <w:b/>
                <w:sz w:val="24"/>
                <w:szCs w:val="24"/>
              </w:rPr>
              <w:t>Užduočių atlikimo laikotarpis</w:t>
            </w:r>
          </w:p>
        </w:tc>
        <w:tc>
          <w:tcPr>
            <w:tcW w:w="5053" w:type="dxa"/>
            <w:shd w:val="clear" w:color="auto" w:fill="auto"/>
          </w:tcPr>
          <w:p w:rsidR="0061337C" w:rsidRPr="00FB1DBB" w:rsidRDefault="00A12E01" w:rsidP="00A12E01">
            <w:pPr>
              <w:tabs>
                <w:tab w:val="left" w:pos="1387"/>
              </w:tabs>
              <w:spacing w:line="237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Nurodykite</w:t>
            </w:r>
            <w:r w:rsidR="0061337C" w:rsidRPr="00FB1DBB">
              <w:rPr>
                <w:i/>
                <w:sz w:val="24"/>
                <w:szCs w:val="24"/>
              </w:rPr>
              <w:t xml:space="preserve"> per kiek laiko mokinys privalo atlikti nurodytas užduotis</w:t>
            </w:r>
            <w:r w:rsidR="00440CB9" w:rsidRPr="00FB1DBB">
              <w:rPr>
                <w:i/>
                <w:sz w:val="24"/>
                <w:szCs w:val="24"/>
              </w:rPr>
              <w:t>:</w:t>
            </w:r>
            <w:r w:rsidR="000C09B2" w:rsidRPr="00FB1DBB">
              <w:rPr>
                <w:i/>
                <w:sz w:val="24"/>
                <w:szCs w:val="24"/>
              </w:rPr>
              <w:t xml:space="preserve"> nurodykite konkrečią datą</w:t>
            </w:r>
            <w:r>
              <w:rPr>
                <w:i/>
                <w:sz w:val="24"/>
                <w:szCs w:val="24"/>
              </w:rPr>
              <w:t>,</w:t>
            </w:r>
            <w:r w:rsidR="000C09B2" w:rsidRPr="00FB1DBB">
              <w:rPr>
                <w:i/>
                <w:sz w:val="24"/>
                <w:szCs w:val="24"/>
              </w:rPr>
              <w:t xml:space="preserve"> valandą iki kurios lauksite atliktų užduočių</w:t>
            </w:r>
            <w:r w:rsidR="00464A94">
              <w:rPr>
                <w:i/>
                <w:sz w:val="24"/>
                <w:szCs w:val="24"/>
              </w:rPr>
              <w:t>.</w:t>
            </w:r>
          </w:p>
        </w:tc>
      </w:tr>
      <w:tr w:rsidR="0061337C" w:rsidTr="00FB1DBB">
        <w:tc>
          <w:tcPr>
            <w:tcW w:w="5053" w:type="dxa"/>
            <w:shd w:val="clear" w:color="auto" w:fill="auto"/>
          </w:tcPr>
          <w:p w:rsidR="0061337C" w:rsidRPr="00FB1DBB" w:rsidRDefault="0061337C" w:rsidP="00FB1DBB">
            <w:pPr>
              <w:tabs>
                <w:tab w:val="left" w:pos="1387"/>
              </w:tabs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FB1DBB">
              <w:rPr>
                <w:b/>
                <w:sz w:val="24"/>
                <w:szCs w:val="24"/>
              </w:rPr>
              <w:t>Internetinės nuorodos</w:t>
            </w:r>
          </w:p>
        </w:tc>
        <w:tc>
          <w:tcPr>
            <w:tcW w:w="5053" w:type="dxa"/>
            <w:shd w:val="clear" w:color="auto" w:fill="auto"/>
          </w:tcPr>
          <w:p w:rsidR="0061337C" w:rsidRPr="00FB1DBB" w:rsidRDefault="0061337C" w:rsidP="00A12E01">
            <w:pPr>
              <w:tabs>
                <w:tab w:val="left" w:pos="1387"/>
              </w:tabs>
              <w:spacing w:line="237" w:lineRule="auto"/>
              <w:jc w:val="both"/>
              <w:rPr>
                <w:i/>
                <w:sz w:val="24"/>
                <w:szCs w:val="24"/>
              </w:rPr>
            </w:pPr>
            <w:r w:rsidRPr="00FB1DBB">
              <w:rPr>
                <w:i/>
                <w:sz w:val="24"/>
                <w:szCs w:val="24"/>
              </w:rPr>
              <w:t>Pateikite internetines nuorodas, kur mokinys</w:t>
            </w:r>
            <w:r w:rsidR="00A12E01">
              <w:rPr>
                <w:i/>
                <w:sz w:val="24"/>
                <w:szCs w:val="24"/>
              </w:rPr>
              <w:t xml:space="preserve"> plačiau gali pasidomėti mokoma</w:t>
            </w:r>
            <w:r w:rsidRPr="00FB1DBB">
              <w:rPr>
                <w:i/>
                <w:sz w:val="24"/>
                <w:szCs w:val="24"/>
              </w:rPr>
              <w:t xml:space="preserve"> tema</w:t>
            </w:r>
            <w:r w:rsidR="00464A94">
              <w:rPr>
                <w:i/>
                <w:sz w:val="24"/>
                <w:szCs w:val="24"/>
              </w:rPr>
              <w:t>.</w:t>
            </w:r>
          </w:p>
        </w:tc>
      </w:tr>
      <w:tr w:rsidR="0061337C" w:rsidTr="00FB1DBB">
        <w:tc>
          <w:tcPr>
            <w:tcW w:w="5053" w:type="dxa"/>
            <w:shd w:val="clear" w:color="auto" w:fill="auto"/>
          </w:tcPr>
          <w:p w:rsidR="0061337C" w:rsidRPr="00FB1DBB" w:rsidRDefault="0061337C" w:rsidP="00FB1DBB">
            <w:pPr>
              <w:tabs>
                <w:tab w:val="left" w:pos="1387"/>
              </w:tabs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FB1DBB">
              <w:rPr>
                <w:b/>
                <w:sz w:val="24"/>
                <w:szCs w:val="24"/>
              </w:rPr>
              <w:t>Vertinimas</w:t>
            </w:r>
          </w:p>
        </w:tc>
        <w:tc>
          <w:tcPr>
            <w:tcW w:w="5053" w:type="dxa"/>
            <w:shd w:val="clear" w:color="auto" w:fill="auto"/>
          </w:tcPr>
          <w:p w:rsidR="0061337C" w:rsidRPr="00FB1DBB" w:rsidRDefault="0061337C" w:rsidP="00A12E01">
            <w:pPr>
              <w:tabs>
                <w:tab w:val="left" w:pos="1387"/>
              </w:tabs>
              <w:spacing w:line="237" w:lineRule="auto"/>
              <w:jc w:val="both"/>
              <w:rPr>
                <w:i/>
                <w:sz w:val="24"/>
                <w:szCs w:val="24"/>
              </w:rPr>
            </w:pPr>
            <w:r w:rsidRPr="00FB1DBB">
              <w:rPr>
                <w:i/>
                <w:sz w:val="24"/>
                <w:szCs w:val="24"/>
              </w:rPr>
              <w:t>Rekomenduojama</w:t>
            </w:r>
            <w:r w:rsidR="00440CB9" w:rsidRPr="00FB1DBB">
              <w:rPr>
                <w:i/>
                <w:sz w:val="24"/>
                <w:szCs w:val="24"/>
              </w:rPr>
              <w:t>s</w:t>
            </w:r>
            <w:r w:rsidRPr="00FB1DBB">
              <w:rPr>
                <w:i/>
                <w:sz w:val="24"/>
                <w:szCs w:val="24"/>
              </w:rPr>
              <w:t xml:space="preserve"> kaupiamasis</w:t>
            </w:r>
            <w:r w:rsidR="00440CB9" w:rsidRPr="00FB1DBB">
              <w:rPr>
                <w:i/>
                <w:sz w:val="24"/>
                <w:szCs w:val="24"/>
              </w:rPr>
              <w:t xml:space="preserve"> vertinimas</w:t>
            </w:r>
            <w:r w:rsidRPr="00FB1DBB">
              <w:rPr>
                <w:i/>
                <w:sz w:val="24"/>
                <w:szCs w:val="24"/>
              </w:rPr>
              <w:t>, aiškūs vertinimo kriterijai</w:t>
            </w:r>
            <w:r w:rsidR="00464A94">
              <w:rPr>
                <w:i/>
                <w:sz w:val="24"/>
                <w:szCs w:val="24"/>
              </w:rPr>
              <w:t>.</w:t>
            </w:r>
          </w:p>
        </w:tc>
      </w:tr>
      <w:tr w:rsidR="0061337C" w:rsidTr="00FB1DBB">
        <w:tc>
          <w:tcPr>
            <w:tcW w:w="5053" w:type="dxa"/>
            <w:shd w:val="clear" w:color="auto" w:fill="auto"/>
          </w:tcPr>
          <w:p w:rsidR="0061337C" w:rsidRPr="00FB1DBB" w:rsidRDefault="0061337C" w:rsidP="00FB1DBB">
            <w:pPr>
              <w:tabs>
                <w:tab w:val="left" w:pos="1387"/>
              </w:tabs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FB1DBB">
              <w:rPr>
                <w:b/>
                <w:sz w:val="24"/>
                <w:szCs w:val="24"/>
              </w:rPr>
              <w:t>Atliktų užduočių pateikimas</w:t>
            </w:r>
          </w:p>
        </w:tc>
        <w:tc>
          <w:tcPr>
            <w:tcW w:w="5053" w:type="dxa"/>
            <w:shd w:val="clear" w:color="auto" w:fill="auto"/>
          </w:tcPr>
          <w:p w:rsidR="0061337C" w:rsidRPr="00FB1DBB" w:rsidRDefault="0061337C" w:rsidP="00464A94">
            <w:pPr>
              <w:tabs>
                <w:tab w:val="left" w:pos="1387"/>
              </w:tabs>
              <w:spacing w:line="237" w:lineRule="auto"/>
              <w:jc w:val="both"/>
              <w:rPr>
                <w:i/>
                <w:sz w:val="24"/>
                <w:szCs w:val="24"/>
              </w:rPr>
            </w:pPr>
            <w:r w:rsidRPr="00FB1DBB">
              <w:rPr>
                <w:i/>
                <w:sz w:val="24"/>
                <w:szCs w:val="24"/>
              </w:rPr>
              <w:t>Elektroninis paštas</w:t>
            </w:r>
            <w:r w:rsidR="00440CB9" w:rsidRPr="00FB1DBB">
              <w:rPr>
                <w:i/>
                <w:sz w:val="24"/>
                <w:szCs w:val="24"/>
              </w:rPr>
              <w:t>,</w:t>
            </w:r>
            <w:r w:rsidRPr="00FB1DBB">
              <w:rPr>
                <w:i/>
                <w:sz w:val="24"/>
                <w:szCs w:val="24"/>
              </w:rPr>
              <w:t xml:space="preserve"> kitos sistemos (nes T</w:t>
            </w:r>
            <w:r w:rsidR="00464A94">
              <w:rPr>
                <w:i/>
                <w:sz w:val="24"/>
                <w:szCs w:val="24"/>
              </w:rPr>
              <w:t>AMO</w:t>
            </w:r>
            <w:r w:rsidRPr="00FB1DBB">
              <w:rPr>
                <w:i/>
                <w:sz w:val="24"/>
                <w:szCs w:val="24"/>
              </w:rPr>
              <w:t xml:space="preserve"> gali strigti nuo vartotojų kieki</w:t>
            </w:r>
            <w:r w:rsidR="00440CB9" w:rsidRPr="00FB1DBB">
              <w:rPr>
                <w:i/>
                <w:sz w:val="24"/>
                <w:szCs w:val="24"/>
              </w:rPr>
              <w:t>o</w:t>
            </w:r>
            <w:r w:rsidRPr="00FB1DBB">
              <w:rPr>
                <w:i/>
                <w:sz w:val="24"/>
                <w:szCs w:val="24"/>
              </w:rPr>
              <w:t>, jei mokinys ruoš pateiktis</w:t>
            </w:r>
            <w:r w:rsidR="00440CB9" w:rsidRPr="00FB1DBB">
              <w:rPr>
                <w:i/>
                <w:sz w:val="24"/>
                <w:szCs w:val="24"/>
              </w:rPr>
              <w:t>,</w:t>
            </w:r>
            <w:r w:rsidRPr="00FB1DBB">
              <w:rPr>
                <w:i/>
                <w:sz w:val="24"/>
                <w:szCs w:val="24"/>
              </w:rPr>
              <w:t xml:space="preserve"> nepavyks prisegti ir t.t.)</w:t>
            </w:r>
            <w:r w:rsidR="00464A94">
              <w:rPr>
                <w:i/>
                <w:sz w:val="24"/>
                <w:szCs w:val="24"/>
              </w:rPr>
              <w:t>.</w:t>
            </w:r>
          </w:p>
        </w:tc>
      </w:tr>
      <w:tr w:rsidR="0061337C" w:rsidTr="00FB1DBB">
        <w:tc>
          <w:tcPr>
            <w:tcW w:w="5053" w:type="dxa"/>
            <w:shd w:val="clear" w:color="auto" w:fill="auto"/>
          </w:tcPr>
          <w:p w:rsidR="0061337C" w:rsidRPr="00FB1DBB" w:rsidRDefault="0061337C" w:rsidP="00FB1DBB">
            <w:pPr>
              <w:tabs>
                <w:tab w:val="left" w:pos="1387"/>
              </w:tabs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FB1DBB">
              <w:rPr>
                <w:b/>
                <w:sz w:val="24"/>
                <w:szCs w:val="24"/>
              </w:rPr>
              <w:t>Konsultacijos</w:t>
            </w:r>
          </w:p>
        </w:tc>
        <w:tc>
          <w:tcPr>
            <w:tcW w:w="5053" w:type="dxa"/>
            <w:shd w:val="clear" w:color="auto" w:fill="auto"/>
          </w:tcPr>
          <w:p w:rsidR="0061337C" w:rsidRPr="00FB1DBB" w:rsidRDefault="0095746E" w:rsidP="00A12E01">
            <w:pPr>
              <w:tabs>
                <w:tab w:val="left" w:pos="1387"/>
              </w:tabs>
              <w:spacing w:line="237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Priminki</w:t>
            </w:r>
            <w:r w:rsidR="00A12E01">
              <w:rPr>
                <w:i/>
                <w:sz w:val="24"/>
                <w:szCs w:val="24"/>
              </w:rPr>
              <w:t>te,</w:t>
            </w:r>
            <w:r w:rsidR="0061337C" w:rsidRPr="00FB1DBB">
              <w:rPr>
                <w:i/>
                <w:sz w:val="24"/>
                <w:szCs w:val="24"/>
              </w:rPr>
              <w:t xml:space="preserve"> kad </w:t>
            </w:r>
            <w:r w:rsidR="00A12E01">
              <w:rPr>
                <w:i/>
                <w:sz w:val="24"/>
                <w:szCs w:val="24"/>
              </w:rPr>
              <w:t xml:space="preserve">mokinys </w:t>
            </w:r>
            <w:r w:rsidR="0061337C" w:rsidRPr="00FB1DBB">
              <w:rPr>
                <w:i/>
                <w:sz w:val="24"/>
                <w:szCs w:val="24"/>
              </w:rPr>
              <w:t>gali konsultuotis pagal</w:t>
            </w:r>
            <w:r w:rsidR="00A12E01">
              <w:rPr>
                <w:i/>
                <w:sz w:val="24"/>
                <w:szCs w:val="24"/>
              </w:rPr>
              <w:t xml:space="preserve"> 2019–2020 m. m.</w:t>
            </w:r>
            <w:r w:rsidR="0061337C" w:rsidRPr="00FB1DBB">
              <w:rPr>
                <w:i/>
                <w:sz w:val="24"/>
                <w:szCs w:val="24"/>
              </w:rPr>
              <w:t xml:space="preserve"> II pusmečio tva</w:t>
            </w:r>
            <w:r w:rsidR="00F33224">
              <w:rPr>
                <w:i/>
                <w:sz w:val="24"/>
                <w:szCs w:val="24"/>
              </w:rPr>
              <w:t>rkaraštį</w:t>
            </w:r>
            <w:r w:rsidR="0061337C" w:rsidRPr="00FB1DBB">
              <w:rPr>
                <w:i/>
                <w:sz w:val="24"/>
                <w:szCs w:val="24"/>
              </w:rPr>
              <w:t xml:space="preserve">. Nurodyti savo duomenis: </w:t>
            </w:r>
            <w:proofErr w:type="spellStart"/>
            <w:r w:rsidR="0061337C" w:rsidRPr="00FB1DBB">
              <w:rPr>
                <w:i/>
                <w:sz w:val="24"/>
                <w:szCs w:val="24"/>
              </w:rPr>
              <w:t>skype</w:t>
            </w:r>
            <w:proofErr w:type="spellEnd"/>
            <w:r w:rsidR="0061337C" w:rsidRPr="00FB1DBB">
              <w:rPr>
                <w:i/>
                <w:sz w:val="24"/>
                <w:szCs w:val="24"/>
              </w:rPr>
              <w:t xml:space="preserve"> vardą, </w:t>
            </w:r>
            <w:proofErr w:type="spellStart"/>
            <w:r w:rsidR="0061337C" w:rsidRPr="00FB1DBB">
              <w:rPr>
                <w:i/>
                <w:sz w:val="24"/>
                <w:szCs w:val="24"/>
              </w:rPr>
              <w:t>facebook</w:t>
            </w:r>
            <w:proofErr w:type="spellEnd"/>
            <w:r w:rsidR="0061337C" w:rsidRPr="00FB1DBB">
              <w:rPr>
                <w:i/>
                <w:sz w:val="24"/>
                <w:szCs w:val="24"/>
              </w:rPr>
              <w:t xml:space="preserve"> duomenis, tel. </w:t>
            </w:r>
            <w:proofErr w:type="spellStart"/>
            <w:r w:rsidR="0061337C" w:rsidRPr="00FB1DBB">
              <w:rPr>
                <w:i/>
                <w:sz w:val="24"/>
                <w:szCs w:val="24"/>
              </w:rPr>
              <w:t>nr.</w:t>
            </w:r>
            <w:proofErr w:type="spellEnd"/>
            <w:r w:rsidR="0061337C" w:rsidRPr="00FB1DBB">
              <w:rPr>
                <w:i/>
                <w:sz w:val="24"/>
                <w:szCs w:val="24"/>
              </w:rPr>
              <w:t>, pasirinktinai pagal tai</w:t>
            </w:r>
            <w:r w:rsidR="00A12E01">
              <w:rPr>
                <w:i/>
                <w:sz w:val="24"/>
                <w:szCs w:val="24"/>
              </w:rPr>
              <w:t>,</w:t>
            </w:r>
            <w:r w:rsidR="0061337C" w:rsidRPr="00FB1DBB">
              <w:rPr>
                <w:i/>
                <w:sz w:val="24"/>
                <w:szCs w:val="24"/>
              </w:rPr>
              <w:t xml:space="preserve"> kokį būdą renkatės</w:t>
            </w:r>
            <w:r w:rsidR="007A179C">
              <w:rPr>
                <w:i/>
                <w:sz w:val="24"/>
                <w:szCs w:val="24"/>
              </w:rPr>
              <w:t>.</w:t>
            </w:r>
          </w:p>
        </w:tc>
      </w:tr>
      <w:tr w:rsidR="0061337C" w:rsidTr="00FB1DBB">
        <w:tc>
          <w:tcPr>
            <w:tcW w:w="5053" w:type="dxa"/>
            <w:shd w:val="clear" w:color="auto" w:fill="auto"/>
          </w:tcPr>
          <w:p w:rsidR="0061337C" w:rsidRPr="00FB1DBB" w:rsidRDefault="0061337C" w:rsidP="00FB1DBB">
            <w:pPr>
              <w:tabs>
                <w:tab w:val="left" w:pos="1387"/>
              </w:tabs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FB1DBB">
              <w:rPr>
                <w:b/>
                <w:sz w:val="24"/>
                <w:szCs w:val="24"/>
              </w:rPr>
              <w:t>Pastabos</w:t>
            </w:r>
          </w:p>
        </w:tc>
        <w:tc>
          <w:tcPr>
            <w:tcW w:w="5053" w:type="dxa"/>
            <w:shd w:val="clear" w:color="auto" w:fill="auto"/>
          </w:tcPr>
          <w:p w:rsidR="0061337C" w:rsidRPr="00FB1DBB" w:rsidRDefault="00440CB9" w:rsidP="00A12E01">
            <w:pPr>
              <w:tabs>
                <w:tab w:val="left" w:pos="1387"/>
              </w:tabs>
              <w:spacing w:line="237" w:lineRule="auto"/>
              <w:jc w:val="both"/>
              <w:rPr>
                <w:i/>
                <w:sz w:val="24"/>
                <w:szCs w:val="24"/>
              </w:rPr>
            </w:pPr>
            <w:r w:rsidRPr="00FB1DBB">
              <w:rPr>
                <w:i/>
                <w:sz w:val="24"/>
                <w:szCs w:val="24"/>
              </w:rPr>
              <w:t>Jei planuojate naudoti kitus įrankius ir kitas mokymosi aplinkas, nurodykite, kada ir kokiu būdu jungsitės</w:t>
            </w:r>
            <w:r w:rsidR="007A179C">
              <w:rPr>
                <w:i/>
                <w:sz w:val="24"/>
                <w:szCs w:val="24"/>
              </w:rPr>
              <w:t>.</w:t>
            </w:r>
          </w:p>
        </w:tc>
      </w:tr>
    </w:tbl>
    <w:p w:rsidR="009917A2" w:rsidRDefault="009917A2" w:rsidP="009917A2">
      <w:pPr>
        <w:tabs>
          <w:tab w:val="left" w:pos="1387"/>
        </w:tabs>
        <w:spacing w:line="237" w:lineRule="auto"/>
        <w:jc w:val="center"/>
        <w:rPr>
          <w:sz w:val="24"/>
          <w:szCs w:val="24"/>
        </w:rPr>
      </w:pPr>
    </w:p>
    <w:p w:rsidR="006D06BD" w:rsidRDefault="006D06BD" w:rsidP="009917A2">
      <w:pPr>
        <w:tabs>
          <w:tab w:val="left" w:pos="1387"/>
        </w:tabs>
        <w:spacing w:line="237" w:lineRule="auto"/>
        <w:jc w:val="center"/>
        <w:rPr>
          <w:sz w:val="24"/>
          <w:szCs w:val="24"/>
        </w:rPr>
      </w:pPr>
    </w:p>
    <w:p w:rsidR="006D06BD" w:rsidRDefault="006D06BD" w:rsidP="009917A2">
      <w:pPr>
        <w:tabs>
          <w:tab w:val="left" w:pos="1387"/>
        </w:tabs>
        <w:spacing w:line="237" w:lineRule="auto"/>
        <w:jc w:val="center"/>
        <w:rPr>
          <w:sz w:val="24"/>
          <w:szCs w:val="24"/>
        </w:rPr>
      </w:pPr>
    </w:p>
    <w:p w:rsidR="006D06BD" w:rsidRDefault="0061337C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  <w:r w:rsidRPr="0061337C">
        <w:rPr>
          <w:i/>
          <w:sz w:val="24"/>
          <w:szCs w:val="24"/>
        </w:rPr>
        <w:t>Parengusio mokytojo vardas</w:t>
      </w:r>
      <w:r w:rsidR="00A12E01">
        <w:rPr>
          <w:i/>
          <w:sz w:val="24"/>
          <w:szCs w:val="24"/>
        </w:rPr>
        <w:t>,</w:t>
      </w:r>
      <w:r w:rsidRPr="0061337C">
        <w:rPr>
          <w:i/>
          <w:sz w:val="24"/>
          <w:szCs w:val="24"/>
        </w:rPr>
        <w:t xml:space="preserve"> pavardė</w:t>
      </w: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AE4F17" w:rsidRDefault="00AE4F1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611D87" w:rsidRDefault="00611D87" w:rsidP="009917A2">
      <w:pPr>
        <w:tabs>
          <w:tab w:val="left" w:pos="1387"/>
        </w:tabs>
        <w:spacing w:line="237" w:lineRule="auto"/>
        <w:jc w:val="center"/>
        <w:rPr>
          <w:i/>
          <w:sz w:val="24"/>
          <w:szCs w:val="24"/>
        </w:rPr>
      </w:pPr>
    </w:p>
    <w:p w:rsidR="002C6C87" w:rsidRPr="002C6C87" w:rsidRDefault="002C6C87" w:rsidP="002C6C87">
      <w:pPr>
        <w:rPr>
          <w:i/>
          <w:sz w:val="24"/>
          <w:szCs w:val="24"/>
        </w:rPr>
      </w:pPr>
    </w:p>
    <w:p w:rsidR="002C6C87" w:rsidRPr="00BE2197" w:rsidRDefault="002C6C87" w:rsidP="007A179C">
      <w:pPr>
        <w:jc w:val="right"/>
        <w:rPr>
          <w:sz w:val="20"/>
          <w:szCs w:val="20"/>
        </w:rPr>
      </w:pPr>
      <w:r w:rsidRPr="00BE2197">
        <w:rPr>
          <w:sz w:val="20"/>
          <w:szCs w:val="20"/>
        </w:rPr>
        <w:lastRenderedPageBreak/>
        <w:t xml:space="preserve">Ugdymo proceso organizavimo     </w:t>
      </w:r>
    </w:p>
    <w:p w:rsidR="00BE2197" w:rsidRPr="00B41CC8" w:rsidRDefault="00BE2197" w:rsidP="007A179C">
      <w:pPr>
        <w:spacing w:after="100" w:afterAutospacing="1"/>
        <w:ind w:hanging="194"/>
        <w:jc w:val="right"/>
        <w:rPr>
          <w:sz w:val="24"/>
          <w:szCs w:val="24"/>
        </w:rPr>
      </w:pPr>
      <w:r w:rsidRPr="00B41CC8">
        <w:rPr>
          <w:sz w:val="24"/>
          <w:szCs w:val="24"/>
        </w:rPr>
        <w:t xml:space="preserve">nuotoliniu būdu tvarkos aprašo </w:t>
      </w:r>
    </w:p>
    <w:p w:rsidR="00BE2197" w:rsidRPr="00B41CC8" w:rsidRDefault="00F33224" w:rsidP="007A179C">
      <w:pPr>
        <w:spacing w:after="100" w:afterAutospacing="1"/>
        <w:ind w:firstLine="526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BE2197" w:rsidRPr="00B41CC8">
        <w:rPr>
          <w:sz w:val="24"/>
          <w:szCs w:val="24"/>
        </w:rPr>
        <w:t xml:space="preserve"> priedas </w:t>
      </w:r>
    </w:p>
    <w:p w:rsidR="005A3AEA" w:rsidRDefault="005A3AEA" w:rsidP="00BE2197">
      <w:pPr>
        <w:rPr>
          <w:b/>
          <w:sz w:val="24"/>
          <w:szCs w:val="24"/>
        </w:rPr>
      </w:pPr>
    </w:p>
    <w:p w:rsidR="00AE4F17" w:rsidRDefault="00AE4F17" w:rsidP="00AE4F17">
      <w:pPr>
        <w:jc w:val="center"/>
        <w:rPr>
          <w:b/>
          <w:sz w:val="24"/>
          <w:szCs w:val="24"/>
        </w:rPr>
      </w:pPr>
      <w:r w:rsidRPr="00F444F6">
        <w:rPr>
          <w:b/>
          <w:sz w:val="24"/>
          <w:szCs w:val="24"/>
        </w:rPr>
        <w:t>REKOMENDACIJOS MOKYTOJAMS</w:t>
      </w:r>
    </w:p>
    <w:p w:rsidR="005A3AEA" w:rsidRPr="00F444F6" w:rsidRDefault="005A3AEA" w:rsidP="00DA69B1">
      <w:pPr>
        <w:ind w:firstLine="142"/>
        <w:jc w:val="center"/>
        <w:rPr>
          <w:b/>
          <w:sz w:val="24"/>
          <w:szCs w:val="24"/>
        </w:rPr>
      </w:pPr>
    </w:p>
    <w:p w:rsidR="00B41CC8" w:rsidRDefault="00042DAA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Pasirinkite 1–</w:t>
      </w:r>
      <w:r w:rsidR="00AE4F17" w:rsidRPr="000D6310">
        <w:rPr>
          <w:sz w:val="24"/>
          <w:szCs w:val="24"/>
        </w:rPr>
        <w:t>2 virtualias mokymosi aplinkas, kurias gerai valdote ir kuriomis naudositės nuotolinio mokymo me</w:t>
      </w:r>
      <w:r w:rsidR="00191FD0">
        <w:rPr>
          <w:sz w:val="24"/>
          <w:szCs w:val="24"/>
        </w:rPr>
        <w:t>tu. Rekomenduojamos aplinkos T</w:t>
      </w:r>
      <w:r w:rsidR="007A179C">
        <w:rPr>
          <w:sz w:val="24"/>
          <w:szCs w:val="24"/>
        </w:rPr>
        <w:t>AMO, E</w:t>
      </w:r>
      <w:r w:rsidR="0095746E">
        <w:rPr>
          <w:sz w:val="24"/>
          <w:szCs w:val="24"/>
        </w:rPr>
        <w:t>MA, EDUKA, EGZAMINATORIUS, EDMO</w:t>
      </w:r>
      <w:r w:rsidR="007A179C">
        <w:rPr>
          <w:sz w:val="24"/>
          <w:szCs w:val="24"/>
        </w:rPr>
        <w:t>DO</w:t>
      </w:r>
      <w:r w:rsidR="00AE4F17" w:rsidRPr="000D6310">
        <w:rPr>
          <w:sz w:val="24"/>
          <w:szCs w:val="24"/>
        </w:rPr>
        <w:t xml:space="preserve"> ir </w:t>
      </w:r>
      <w:r w:rsidR="002729F4">
        <w:rPr>
          <w:sz w:val="24"/>
          <w:szCs w:val="24"/>
        </w:rPr>
        <w:t>Z</w:t>
      </w:r>
      <w:r w:rsidR="007A179C">
        <w:rPr>
          <w:sz w:val="24"/>
          <w:szCs w:val="24"/>
        </w:rPr>
        <w:t>OOM</w:t>
      </w:r>
      <w:r w:rsidR="00AE4F17" w:rsidRPr="000D6310">
        <w:rPr>
          <w:sz w:val="24"/>
          <w:szCs w:val="24"/>
        </w:rPr>
        <w:t>. Jei naudositės skirtingomis aplinkomis, apsunkinsi</w:t>
      </w:r>
      <w:r w:rsidR="00440CB9">
        <w:rPr>
          <w:sz w:val="24"/>
          <w:szCs w:val="24"/>
        </w:rPr>
        <w:t>t</w:t>
      </w:r>
      <w:r w:rsidR="00AE4F17" w:rsidRPr="000D6310">
        <w:rPr>
          <w:sz w:val="24"/>
          <w:szCs w:val="24"/>
        </w:rPr>
        <w:t xml:space="preserve">e ir save, ir mokinius, ir mokinių tėvus. </w:t>
      </w:r>
    </w:p>
    <w:p w:rsidR="00B41CC8" w:rsidRDefault="00AE4F17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B41CC8">
        <w:rPr>
          <w:sz w:val="24"/>
          <w:szCs w:val="24"/>
        </w:rPr>
        <w:t xml:space="preserve">Jei atskirose </w:t>
      </w:r>
      <w:r w:rsidR="00F33224">
        <w:rPr>
          <w:sz w:val="24"/>
          <w:szCs w:val="24"/>
        </w:rPr>
        <w:t>klasėse (</w:t>
      </w:r>
      <w:r w:rsidRPr="00B41CC8">
        <w:rPr>
          <w:sz w:val="24"/>
          <w:szCs w:val="24"/>
        </w:rPr>
        <w:t>grupėse</w:t>
      </w:r>
      <w:r w:rsidR="00F33224">
        <w:rPr>
          <w:sz w:val="24"/>
          <w:szCs w:val="24"/>
        </w:rPr>
        <w:t>)</w:t>
      </w:r>
      <w:r w:rsidRPr="00B41CC8">
        <w:rPr>
          <w:sz w:val="24"/>
          <w:szCs w:val="24"/>
        </w:rPr>
        <w:t xml:space="preserve"> jau dirbote kitoje mokymo aplinkoje ar planuojate ją naudoti, tai turi būti priimta visos mokinių grupės bendru sutarimu. Būtina įvertinti mokinių galimybes.</w:t>
      </w:r>
    </w:p>
    <w:p w:rsidR="00B41CC8" w:rsidRDefault="00AE4F17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B41CC8">
        <w:rPr>
          <w:sz w:val="24"/>
          <w:szCs w:val="24"/>
        </w:rPr>
        <w:t>Neįveskite naujų, mokiniams neįprastų mokymosi/vertinimo įrankių.</w:t>
      </w:r>
    </w:p>
    <w:p w:rsidR="000D6310" w:rsidRDefault="00AE4F17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B41CC8">
        <w:rPr>
          <w:sz w:val="24"/>
          <w:szCs w:val="24"/>
        </w:rPr>
        <w:t>Mokymosi medžiaga turi būti teikiama Word</w:t>
      </w:r>
      <w:r w:rsidR="007A179C">
        <w:rPr>
          <w:sz w:val="24"/>
          <w:szCs w:val="24"/>
        </w:rPr>
        <w:t>, PDF, Ex</w:t>
      </w:r>
      <w:r w:rsidR="00097B21">
        <w:rPr>
          <w:sz w:val="24"/>
          <w:szCs w:val="24"/>
        </w:rPr>
        <w:t>c</w:t>
      </w:r>
      <w:r w:rsidR="007A179C">
        <w:rPr>
          <w:sz w:val="24"/>
          <w:szCs w:val="24"/>
        </w:rPr>
        <w:t>el</w:t>
      </w:r>
      <w:r w:rsidRPr="00B41CC8">
        <w:rPr>
          <w:sz w:val="24"/>
          <w:szCs w:val="24"/>
        </w:rPr>
        <w:t xml:space="preserve"> formatu, apgalvojus apimtį, nurodant užduotis, galimas naudoti duomenų bazes (nurodant tik </w:t>
      </w:r>
      <w:r w:rsidR="002729F4">
        <w:rPr>
          <w:sz w:val="24"/>
          <w:szCs w:val="24"/>
        </w:rPr>
        <w:t>prisijungimo adresą)</w:t>
      </w:r>
      <w:r w:rsidRPr="00B41CC8">
        <w:rPr>
          <w:sz w:val="24"/>
          <w:szCs w:val="24"/>
        </w:rPr>
        <w:t>, atsiskaitym</w:t>
      </w:r>
      <w:r w:rsidR="000D6310" w:rsidRPr="00B41CC8">
        <w:rPr>
          <w:sz w:val="24"/>
          <w:szCs w:val="24"/>
        </w:rPr>
        <w:t>o užduotis ir būdus, vertinimą.</w:t>
      </w:r>
    </w:p>
    <w:p w:rsidR="00FA495D" w:rsidRDefault="00AE4F17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B41CC8">
        <w:rPr>
          <w:sz w:val="24"/>
          <w:szCs w:val="24"/>
        </w:rPr>
        <w:t>Rekomenduojama užduočių pateikimo forma tokia, kad mokinys galėtų lengvai ją išsisaugoti savo dokumentuose/išsispausdinti (</w:t>
      </w:r>
      <w:r w:rsidR="00440CB9">
        <w:t>1 p</w:t>
      </w:r>
      <w:r w:rsidR="00440CB9" w:rsidRPr="00B41CC8">
        <w:rPr>
          <w:sz w:val="24"/>
          <w:szCs w:val="24"/>
        </w:rPr>
        <w:t>riedas</w:t>
      </w:r>
      <w:r w:rsidRPr="00B41CC8">
        <w:rPr>
          <w:sz w:val="24"/>
          <w:szCs w:val="24"/>
        </w:rPr>
        <w:t>)</w:t>
      </w:r>
      <w:r w:rsidR="00B41CC8" w:rsidRPr="00B41CC8">
        <w:rPr>
          <w:sz w:val="24"/>
          <w:szCs w:val="24"/>
        </w:rPr>
        <w:t>.</w:t>
      </w:r>
      <w:r w:rsidR="00097B21">
        <w:rPr>
          <w:sz w:val="24"/>
          <w:szCs w:val="24"/>
        </w:rPr>
        <w:t xml:space="preserve"> </w:t>
      </w:r>
      <w:r w:rsidRPr="00B41CC8">
        <w:rPr>
          <w:sz w:val="24"/>
          <w:szCs w:val="24"/>
        </w:rPr>
        <w:t>Mokymosi medžiagą rekomenduojama įkelti laikantis tvarkaraščio. Jei dalykui skirta daugiau nei 1 savaitinė pamoka, mokymosi medžiaga turi būti įkelta pirmą dalykui sk</w:t>
      </w:r>
      <w:r w:rsidR="00FA495D">
        <w:rPr>
          <w:sz w:val="24"/>
          <w:szCs w:val="24"/>
        </w:rPr>
        <w:t xml:space="preserve">irtą savaitės pamoką (pvz., </w:t>
      </w:r>
      <w:r w:rsidRPr="00B41CC8">
        <w:rPr>
          <w:sz w:val="24"/>
          <w:szCs w:val="24"/>
        </w:rPr>
        <w:t xml:space="preserve">pamoka </w:t>
      </w:r>
      <w:r w:rsidR="007A179C">
        <w:rPr>
          <w:sz w:val="24"/>
          <w:szCs w:val="24"/>
        </w:rPr>
        <w:t>pirma</w:t>
      </w:r>
      <w:r w:rsidRPr="00B41CC8">
        <w:rPr>
          <w:sz w:val="24"/>
          <w:szCs w:val="24"/>
        </w:rPr>
        <w:t xml:space="preserve">dienį antra ir </w:t>
      </w:r>
      <w:r w:rsidR="007A179C">
        <w:rPr>
          <w:sz w:val="24"/>
          <w:szCs w:val="24"/>
        </w:rPr>
        <w:t>ketvir</w:t>
      </w:r>
      <w:r w:rsidRPr="00B41CC8">
        <w:rPr>
          <w:sz w:val="24"/>
          <w:szCs w:val="24"/>
        </w:rPr>
        <w:t xml:space="preserve">tadienį </w:t>
      </w:r>
      <w:r w:rsidR="007A179C">
        <w:rPr>
          <w:sz w:val="24"/>
          <w:szCs w:val="24"/>
        </w:rPr>
        <w:t>penkta</w:t>
      </w:r>
      <w:r w:rsidRPr="00B41CC8">
        <w:rPr>
          <w:sz w:val="24"/>
          <w:szCs w:val="24"/>
        </w:rPr>
        <w:t>. Medži</w:t>
      </w:r>
      <w:r w:rsidR="007A179C">
        <w:rPr>
          <w:sz w:val="24"/>
          <w:szCs w:val="24"/>
        </w:rPr>
        <w:t>aga mokymuisi turi būti įkelta pirm</w:t>
      </w:r>
      <w:r w:rsidRPr="00B41CC8">
        <w:rPr>
          <w:sz w:val="24"/>
          <w:szCs w:val="24"/>
        </w:rPr>
        <w:t xml:space="preserve">adienį per antrą pamoką). </w:t>
      </w:r>
      <w:r w:rsidR="008523A6" w:rsidRPr="00B41CC8">
        <w:rPr>
          <w:sz w:val="24"/>
          <w:szCs w:val="24"/>
        </w:rPr>
        <w:t>Jei mokytojas negali įkelti pamokos medžiagos tvarkaraštyje nurodytu laiku, jis tai turi padaryti iš anksto.</w:t>
      </w:r>
    </w:p>
    <w:p w:rsidR="00FA495D" w:rsidRDefault="007C3A13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1–</w:t>
      </w:r>
      <w:r w:rsidR="00FA495D">
        <w:rPr>
          <w:sz w:val="24"/>
          <w:szCs w:val="24"/>
        </w:rPr>
        <w:t>4 klasių mokiniams rekomendu</w:t>
      </w:r>
      <w:r w:rsidR="00CD6ACD">
        <w:rPr>
          <w:sz w:val="24"/>
          <w:szCs w:val="24"/>
        </w:rPr>
        <w:t>ojama pateikti vienos</w:t>
      </w:r>
      <w:r w:rsidR="00FA495D">
        <w:rPr>
          <w:sz w:val="24"/>
          <w:szCs w:val="24"/>
        </w:rPr>
        <w:t xml:space="preserve"> savaitės užduotis.</w:t>
      </w:r>
    </w:p>
    <w:p w:rsidR="00CD6ACD" w:rsidRDefault="007C3A13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5–</w:t>
      </w:r>
      <w:r w:rsidR="00FA495D">
        <w:rPr>
          <w:sz w:val="24"/>
          <w:szCs w:val="24"/>
        </w:rPr>
        <w:t>8</w:t>
      </w:r>
      <w:r w:rsidR="00CD6ACD">
        <w:rPr>
          <w:sz w:val="24"/>
          <w:szCs w:val="24"/>
        </w:rPr>
        <w:t xml:space="preserve"> klasių mokiniams r</w:t>
      </w:r>
      <w:r w:rsidR="008523A6" w:rsidRPr="00B41CC8">
        <w:rPr>
          <w:sz w:val="24"/>
          <w:szCs w:val="24"/>
        </w:rPr>
        <w:t>ekomenduojama</w:t>
      </w:r>
      <w:r w:rsidR="00CD6ACD">
        <w:rPr>
          <w:sz w:val="24"/>
          <w:szCs w:val="24"/>
        </w:rPr>
        <w:t xml:space="preserve"> pateikti vienos savaitės užduotis, jei dalykui skirta daugiau kaip dvi savaitinės pamokos, ir dviem </w:t>
      </w:r>
      <w:r>
        <w:rPr>
          <w:sz w:val="24"/>
          <w:szCs w:val="24"/>
        </w:rPr>
        <w:t>savaitėms, jei dalykui skirta 1–</w:t>
      </w:r>
      <w:r w:rsidR="00CD6ACD">
        <w:rPr>
          <w:sz w:val="24"/>
          <w:szCs w:val="24"/>
        </w:rPr>
        <w:t>2 savaitinės pamokos.</w:t>
      </w:r>
    </w:p>
    <w:p w:rsidR="007A179C" w:rsidRPr="007A179C" w:rsidRDefault="007C3A13" w:rsidP="007A179C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1G–</w:t>
      </w:r>
      <w:r w:rsidR="007A179C" w:rsidRPr="007A179C">
        <w:rPr>
          <w:sz w:val="24"/>
          <w:szCs w:val="24"/>
        </w:rPr>
        <w:t xml:space="preserve">4G </w:t>
      </w:r>
      <w:r w:rsidR="007A179C">
        <w:rPr>
          <w:sz w:val="24"/>
          <w:szCs w:val="24"/>
        </w:rPr>
        <w:t>klasių mokiniams</w:t>
      </w:r>
      <w:r w:rsidR="007A179C" w:rsidRPr="007A179C">
        <w:rPr>
          <w:sz w:val="24"/>
          <w:szCs w:val="24"/>
        </w:rPr>
        <w:t xml:space="preserve"> </w:t>
      </w:r>
      <w:r w:rsidR="007A179C">
        <w:rPr>
          <w:sz w:val="24"/>
          <w:szCs w:val="24"/>
        </w:rPr>
        <w:t>r</w:t>
      </w:r>
      <w:r w:rsidR="007A179C" w:rsidRPr="00B41CC8">
        <w:rPr>
          <w:sz w:val="24"/>
          <w:szCs w:val="24"/>
        </w:rPr>
        <w:t>ekomenduojama</w:t>
      </w:r>
      <w:r w:rsidR="007A179C">
        <w:rPr>
          <w:sz w:val="24"/>
          <w:szCs w:val="24"/>
        </w:rPr>
        <w:t xml:space="preserve"> pateikti vienos savaitės užduotis, jei dalykui skirta daugiau kaip dvi savaitinės pamokos, ir dviem </w:t>
      </w:r>
      <w:r>
        <w:rPr>
          <w:sz w:val="24"/>
          <w:szCs w:val="24"/>
        </w:rPr>
        <w:t>savaitėms, jei dalykui skirta 1–</w:t>
      </w:r>
      <w:r w:rsidR="007A179C">
        <w:rPr>
          <w:sz w:val="24"/>
          <w:szCs w:val="24"/>
        </w:rPr>
        <w:t>2 savaitinės pamokos.</w:t>
      </w:r>
    </w:p>
    <w:p w:rsidR="00B41CC8" w:rsidRDefault="00CD6ACD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Mokinius konsultuokite pagal</w:t>
      </w:r>
      <w:r w:rsidR="007A1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pamokų tvarkaraštį. </w:t>
      </w:r>
      <w:r w:rsidR="00253869">
        <w:rPr>
          <w:sz w:val="24"/>
          <w:szCs w:val="24"/>
        </w:rPr>
        <w:t xml:space="preserve">Taip užtikrinsime visoms klasėms galimybę pasiekti mokytoją. </w:t>
      </w:r>
      <w:r w:rsidR="00AE4F17" w:rsidRPr="00B41CC8">
        <w:rPr>
          <w:sz w:val="24"/>
          <w:szCs w:val="24"/>
        </w:rPr>
        <w:t>Kuo labiau laikysimės rutinos, tuo bus mažiau blaškymosi.</w:t>
      </w:r>
    </w:p>
    <w:p w:rsidR="00B41CC8" w:rsidRDefault="00AE4F17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B41CC8">
        <w:rPr>
          <w:sz w:val="24"/>
          <w:szCs w:val="24"/>
        </w:rPr>
        <w:t>Laikykitės duomenų apsaugos</w:t>
      </w:r>
      <w:r w:rsidR="008523A6" w:rsidRPr="00B41CC8">
        <w:rPr>
          <w:sz w:val="24"/>
          <w:szCs w:val="24"/>
        </w:rPr>
        <w:t xml:space="preserve"> taisyklių</w:t>
      </w:r>
      <w:r w:rsidRPr="00B41CC8">
        <w:rPr>
          <w:sz w:val="24"/>
          <w:szCs w:val="24"/>
        </w:rPr>
        <w:t>, naudokite nuasmenintus duomenis. Atsiminkite, kad teikiant informaciją kai kuriomis priemonėmis, ji yra matoma visiems ir gali būti panaudota netinkamai.</w:t>
      </w:r>
    </w:p>
    <w:p w:rsidR="00B41CC8" w:rsidRDefault="00AE4F17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B41CC8">
        <w:rPr>
          <w:sz w:val="24"/>
          <w:szCs w:val="24"/>
        </w:rPr>
        <w:t>Apgalvokite atsiskaitymų būdus ir vertinimą. Jei tik dalykas leidžia, planuo</w:t>
      </w:r>
      <w:r w:rsidR="007A179C">
        <w:rPr>
          <w:sz w:val="24"/>
          <w:szCs w:val="24"/>
        </w:rPr>
        <w:t xml:space="preserve">kite atsiskaitymus po karantino, o jei ne, atsiskaitymo būdus aptarkite su mokiniais ir jų tėvais (globėjais). </w:t>
      </w:r>
      <w:r w:rsidRPr="00B41CC8">
        <w:rPr>
          <w:sz w:val="24"/>
          <w:szCs w:val="24"/>
        </w:rPr>
        <w:t>Tegul mokiniai kaupia darbus (</w:t>
      </w:r>
      <w:r w:rsidR="007A179C">
        <w:rPr>
          <w:sz w:val="24"/>
          <w:szCs w:val="24"/>
        </w:rPr>
        <w:t>projektai</w:t>
      </w:r>
      <w:r w:rsidRPr="00B41CC8">
        <w:rPr>
          <w:sz w:val="24"/>
          <w:szCs w:val="24"/>
        </w:rPr>
        <w:t>, referatai</w:t>
      </w:r>
      <w:r w:rsidR="007A179C">
        <w:rPr>
          <w:sz w:val="24"/>
          <w:szCs w:val="24"/>
        </w:rPr>
        <w:t xml:space="preserve"> ir kt.</w:t>
      </w:r>
      <w:r w:rsidRPr="00B41CC8">
        <w:rPr>
          <w:sz w:val="24"/>
          <w:szCs w:val="24"/>
        </w:rPr>
        <w:t>) ir juos pristato pasibaigus nuotoliniam moky</w:t>
      </w:r>
      <w:r w:rsidR="00191FD0">
        <w:rPr>
          <w:sz w:val="24"/>
          <w:szCs w:val="24"/>
        </w:rPr>
        <w:t>mui. Atkreipkite dėmesį, kad T</w:t>
      </w:r>
      <w:r w:rsidR="007A179C">
        <w:rPr>
          <w:sz w:val="24"/>
          <w:szCs w:val="24"/>
        </w:rPr>
        <w:t>AMO</w:t>
      </w:r>
      <w:r w:rsidRPr="00B41CC8">
        <w:rPr>
          <w:sz w:val="24"/>
          <w:szCs w:val="24"/>
        </w:rPr>
        <w:t xml:space="preserve"> leidžia prisegti riboto dydžio dokumentą (2 MB). </w:t>
      </w:r>
    </w:p>
    <w:p w:rsidR="00B41CC8" w:rsidRDefault="00AE4F17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B41CC8">
        <w:rPr>
          <w:sz w:val="24"/>
          <w:szCs w:val="24"/>
        </w:rPr>
        <w:t>Jei mokiniai vy</w:t>
      </w:r>
      <w:r w:rsidR="00191FD0">
        <w:rPr>
          <w:sz w:val="24"/>
          <w:szCs w:val="24"/>
        </w:rPr>
        <w:t>kdys atsiskaitymus, pažymius T</w:t>
      </w:r>
      <w:r w:rsidR="007A179C">
        <w:rPr>
          <w:sz w:val="24"/>
          <w:szCs w:val="24"/>
        </w:rPr>
        <w:t>AMO</w:t>
      </w:r>
      <w:r w:rsidRPr="00B41CC8">
        <w:rPr>
          <w:sz w:val="24"/>
          <w:szCs w:val="24"/>
        </w:rPr>
        <w:t xml:space="preserve"> rašykite įprastine tvarka (stulpeliu tą dien</w:t>
      </w:r>
      <w:r w:rsidR="00253869">
        <w:rPr>
          <w:sz w:val="24"/>
          <w:szCs w:val="24"/>
        </w:rPr>
        <w:t>ą, kada vyko atsiskaitymas). U</w:t>
      </w:r>
      <w:r w:rsidRPr="00B41CC8">
        <w:rPr>
          <w:sz w:val="24"/>
          <w:szCs w:val="24"/>
        </w:rPr>
        <w:t xml:space="preserve">ž neatsiskaitytus </w:t>
      </w:r>
      <w:r w:rsidR="008523A6" w:rsidRPr="00B41CC8">
        <w:rPr>
          <w:sz w:val="24"/>
          <w:szCs w:val="24"/>
        </w:rPr>
        <w:t>d</w:t>
      </w:r>
      <w:r w:rsidRPr="00B41CC8">
        <w:rPr>
          <w:sz w:val="24"/>
          <w:szCs w:val="24"/>
        </w:rPr>
        <w:t>arbus rekomenduojama nerašyti</w:t>
      </w:r>
      <w:r w:rsidR="00253869">
        <w:rPr>
          <w:sz w:val="24"/>
          <w:szCs w:val="24"/>
        </w:rPr>
        <w:t xml:space="preserve"> nepatenkinamų įvertinimų</w:t>
      </w:r>
      <w:r w:rsidRPr="00B41CC8">
        <w:rPr>
          <w:sz w:val="24"/>
          <w:szCs w:val="24"/>
        </w:rPr>
        <w:t xml:space="preserve">, palikti tuščią langelį, nes </w:t>
      </w:r>
      <w:proofErr w:type="spellStart"/>
      <w:r w:rsidRPr="00B41CC8">
        <w:rPr>
          <w:sz w:val="24"/>
          <w:szCs w:val="24"/>
        </w:rPr>
        <w:t>neatsiskaitymo</w:t>
      </w:r>
      <w:proofErr w:type="spellEnd"/>
      <w:r w:rsidRPr="00B41CC8">
        <w:rPr>
          <w:sz w:val="24"/>
          <w:szCs w:val="24"/>
        </w:rPr>
        <w:t xml:space="preserve"> priežastys gali būti labai įvairios.</w:t>
      </w:r>
    </w:p>
    <w:p w:rsidR="00B41CC8" w:rsidRPr="002729F4" w:rsidRDefault="00AE4F17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B41CC8">
        <w:rPr>
          <w:sz w:val="24"/>
          <w:szCs w:val="24"/>
        </w:rPr>
        <w:t xml:space="preserve">Nebijokite klysti – svarbiausia </w:t>
      </w:r>
      <w:r w:rsidR="008523A6" w:rsidRPr="00B41CC8">
        <w:rPr>
          <w:sz w:val="24"/>
          <w:szCs w:val="24"/>
        </w:rPr>
        <w:t xml:space="preserve">taisyti </w:t>
      </w:r>
      <w:r w:rsidRPr="00B41CC8">
        <w:rPr>
          <w:sz w:val="24"/>
          <w:szCs w:val="24"/>
        </w:rPr>
        <w:t>klaidas. Bendradarbiaukite, tarkitės, klauskite</w:t>
      </w:r>
      <w:r w:rsidR="00DA69B1">
        <w:t xml:space="preserve">, </w:t>
      </w:r>
      <w:r w:rsidR="00DA69B1" w:rsidRPr="002729F4">
        <w:rPr>
          <w:sz w:val="24"/>
          <w:szCs w:val="24"/>
        </w:rPr>
        <w:t>prašykite kolegų pagalbos.</w:t>
      </w:r>
    </w:p>
    <w:p w:rsidR="00B41CC8" w:rsidRDefault="008523A6" w:rsidP="00B41CC8">
      <w:pPr>
        <w:pStyle w:val="Sraopastraipa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B41CC8">
        <w:rPr>
          <w:sz w:val="24"/>
          <w:szCs w:val="24"/>
        </w:rPr>
        <w:t>Prisimi</w:t>
      </w:r>
      <w:r w:rsidR="00191FD0">
        <w:rPr>
          <w:sz w:val="24"/>
          <w:szCs w:val="24"/>
        </w:rPr>
        <w:t>n</w:t>
      </w:r>
      <w:r w:rsidRPr="00B41CC8">
        <w:rPr>
          <w:sz w:val="24"/>
          <w:szCs w:val="24"/>
        </w:rPr>
        <w:t>kite, kad o</w:t>
      </w:r>
      <w:r w:rsidR="00AE4F17" w:rsidRPr="00B41CC8">
        <w:rPr>
          <w:sz w:val="24"/>
          <w:szCs w:val="24"/>
        </w:rPr>
        <w:t>rganizuodami nuotolinį mokymą karantino laik</w:t>
      </w:r>
      <w:r w:rsidRPr="00B41CC8">
        <w:rPr>
          <w:sz w:val="24"/>
          <w:szCs w:val="24"/>
        </w:rPr>
        <w:t>otarpiu,</w:t>
      </w:r>
      <w:r w:rsidR="00AE4F17" w:rsidRPr="00B41CC8">
        <w:rPr>
          <w:sz w:val="24"/>
          <w:szCs w:val="24"/>
        </w:rPr>
        <w:t xml:space="preserve"> mes maksimaliai perėjom</w:t>
      </w:r>
      <w:r w:rsidRPr="00B41CC8">
        <w:rPr>
          <w:sz w:val="24"/>
          <w:szCs w:val="24"/>
        </w:rPr>
        <w:t>e</w:t>
      </w:r>
      <w:r w:rsidR="00AE4F17" w:rsidRPr="00B41CC8">
        <w:rPr>
          <w:sz w:val="24"/>
          <w:szCs w:val="24"/>
        </w:rPr>
        <w:t xml:space="preserve"> nuo mokymo prie mokymosi. Dabar labai daug priklauso nuo mokinių atsakomybės, valios, motyvacijos, turimų mokymosi, bendravimo įgūdžių</w:t>
      </w:r>
      <w:r w:rsidR="00DA69B1">
        <w:t>.</w:t>
      </w:r>
    </w:p>
    <w:p w:rsidR="00BE2197" w:rsidRPr="00BE2197" w:rsidRDefault="008523A6" w:rsidP="00B41CC8">
      <w:pPr>
        <w:spacing w:line="276" w:lineRule="auto"/>
        <w:jc w:val="both"/>
        <w:rPr>
          <w:sz w:val="20"/>
          <w:szCs w:val="20"/>
        </w:rPr>
      </w:pPr>
      <w:r w:rsidRPr="0095746E">
        <w:br w:type="page"/>
      </w:r>
      <w:r w:rsidR="00B41CC8" w:rsidRPr="0095746E">
        <w:lastRenderedPageBreak/>
        <w:tab/>
      </w:r>
      <w:r w:rsidR="00B41CC8" w:rsidRPr="0095746E">
        <w:tab/>
      </w:r>
      <w:r w:rsidR="00B41CC8" w:rsidRPr="0095746E">
        <w:tab/>
      </w:r>
      <w:r w:rsidR="00B41CC8" w:rsidRPr="0095746E">
        <w:tab/>
      </w:r>
      <w:r w:rsidR="00B41CC8" w:rsidRPr="0095746E">
        <w:tab/>
      </w:r>
      <w:r w:rsidR="00B41CC8" w:rsidRPr="0095746E">
        <w:tab/>
      </w:r>
      <w:r w:rsidR="00B41CC8" w:rsidRPr="0095746E">
        <w:tab/>
      </w:r>
      <w:r w:rsidR="00B41CC8" w:rsidRPr="0095746E">
        <w:tab/>
      </w:r>
      <w:r w:rsidR="00B41CC8" w:rsidRPr="0095746E">
        <w:tab/>
      </w:r>
      <w:r w:rsidR="00BE2197" w:rsidRPr="00BE2197">
        <w:rPr>
          <w:sz w:val="20"/>
          <w:szCs w:val="20"/>
        </w:rPr>
        <w:t xml:space="preserve">Ugdymo proceso organizavimo     </w:t>
      </w:r>
    </w:p>
    <w:p w:rsidR="00BE2197" w:rsidRPr="00BE2197" w:rsidRDefault="00BE2197" w:rsidP="00BE2197">
      <w:pPr>
        <w:ind w:left="6674" w:hanging="194"/>
        <w:rPr>
          <w:sz w:val="20"/>
          <w:szCs w:val="20"/>
        </w:rPr>
      </w:pPr>
      <w:r w:rsidRPr="00BE2197">
        <w:rPr>
          <w:sz w:val="20"/>
          <w:szCs w:val="20"/>
        </w:rPr>
        <w:t xml:space="preserve">nuotoliniu būdu tvarkos aprašo </w:t>
      </w:r>
    </w:p>
    <w:p w:rsidR="00BE2197" w:rsidRPr="00BE2197" w:rsidRDefault="00785887" w:rsidP="00BE2197">
      <w:pPr>
        <w:ind w:left="5954" w:firstLine="526"/>
        <w:rPr>
          <w:sz w:val="20"/>
          <w:szCs w:val="20"/>
        </w:rPr>
      </w:pPr>
      <w:r>
        <w:rPr>
          <w:sz w:val="20"/>
          <w:szCs w:val="20"/>
        </w:rPr>
        <w:t>3</w:t>
      </w:r>
      <w:r w:rsidR="00BE2197" w:rsidRPr="00BE2197">
        <w:rPr>
          <w:sz w:val="20"/>
          <w:szCs w:val="20"/>
        </w:rPr>
        <w:t xml:space="preserve"> priedas </w:t>
      </w:r>
    </w:p>
    <w:p w:rsidR="005A3AEA" w:rsidRDefault="005A3AEA" w:rsidP="00AE4F17">
      <w:pPr>
        <w:tabs>
          <w:tab w:val="left" w:pos="1387"/>
        </w:tabs>
        <w:spacing w:line="237" w:lineRule="auto"/>
        <w:jc w:val="center"/>
        <w:rPr>
          <w:lang w:val="en-US"/>
        </w:rPr>
      </w:pPr>
    </w:p>
    <w:p w:rsidR="005A3AEA" w:rsidRPr="001120CE" w:rsidRDefault="005A3AEA" w:rsidP="00AE4F17">
      <w:pPr>
        <w:tabs>
          <w:tab w:val="left" w:pos="1387"/>
        </w:tabs>
        <w:spacing w:line="237" w:lineRule="auto"/>
        <w:jc w:val="center"/>
        <w:rPr>
          <w:b/>
          <w:sz w:val="24"/>
          <w:szCs w:val="24"/>
          <w:lang w:val="en-US"/>
        </w:rPr>
      </w:pPr>
      <w:r w:rsidRPr="001120CE">
        <w:rPr>
          <w:b/>
          <w:sz w:val="24"/>
          <w:szCs w:val="24"/>
          <w:lang w:val="en-US"/>
        </w:rPr>
        <w:t>REKOMENDACIJOS TĖVAMS</w:t>
      </w:r>
    </w:p>
    <w:p w:rsidR="001120CE" w:rsidRPr="00734929" w:rsidRDefault="001120CE" w:rsidP="008523A6">
      <w:pPr>
        <w:tabs>
          <w:tab w:val="left" w:pos="567"/>
        </w:tabs>
        <w:spacing w:line="237" w:lineRule="auto"/>
        <w:jc w:val="center"/>
      </w:pPr>
    </w:p>
    <w:p w:rsidR="00B41CC8" w:rsidRDefault="00734929" w:rsidP="00B41CC8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Nuotolinis mokymas</w:t>
      </w:r>
      <w:r w:rsidR="008523A6">
        <w:rPr>
          <w:sz w:val="24"/>
          <w:szCs w:val="24"/>
        </w:rPr>
        <w:t>(</w:t>
      </w:r>
      <w:proofErr w:type="spellStart"/>
      <w:r w:rsidR="008523A6">
        <w:rPr>
          <w:sz w:val="24"/>
          <w:szCs w:val="24"/>
        </w:rPr>
        <w:t>is</w:t>
      </w:r>
      <w:proofErr w:type="spellEnd"/>
      <w:r w:rsidR="008523A6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r w:rsidR="008523A6">
        <w:rPr>
          <w:sz w:val="24"/>
          <w:szCs w:val="24"/>
        </w:rPr>
        <w:t>tai procesas, kurio</w:t>
      </w:r>
      <w:r w:rsidR="0095746E">
        <w:rPr>
          <w:sz w:val="24"/>
          <w:szCs w:val="24"/>
        </w:rPr>
        <w:t xml:space="preserve"> </w:t>
      </w:r>
      <w:r w:rsidR="008523A6">
        <w:rPr>
          <w:sz w:val="24"/>
          <w:szCs w:val="24"/>
        </w:rPr>
        <w:t>metu mokytojas ir mokinys yra skirt</w:t>
      </w:r>
      <w:r w:rsidR="00191FD0">
        <w:rPr>
          <w:sz w:val="24"/>
          <w:szCs w:val="24"/>
        </w:rPr>
        <w:t>ingose vietose ir palaiko bendravimą</w:t>
      </w:r>
      <w:r w:rsidR="008523A6">
        <w:rPr>
          <w:sz w:val="24"/>
          <w:szCs w:val="24"/>
        </w:rPr>
        <w:t xml:space="preserve"> per atstumą.</w:t>
      </w:r>
    </w:p>
    <w:p w:rsidR="00B41CC8" w:rsidRPr="0038199D" w:rsidRDefault="0038199D" w:rsidP="0038199D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Nuotolinis mokymas</w:t>
      </w:r>
      <w:r w:rsidR="00734929" w:rsidRPr="00B41CC8">
        <w:rPr>
          <w:sz w:val="24"/>
          <w:szCs w:val="24"/>
        </w:rPr>
        <w:t xml:space="preserve"> susideda iš savarankiškų užduočių ir mokinio savarankiško darbo.</w:t>
      </w:r>
    </w:p>
    <w:p w:rsidR="00F3256F" w:rsidRDefault="00785887" w:rsidP="00B41CC8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7C3A13">
        <w:rPr>
          <w:sz w:val="24"/>
          <w:szCs w:val="24"/>
        </w:rPr>
        <w:t>–</w:t>
      </w:r>
      <w:r>
        <w:rPr>
          <w:sz w:val="24"/>
          <w:szCs w:val="24"/>
        </w:rPr>
        <w:t>4 klasių m</w:t>
      </w:r>
      <w:r w:rsidR="006F04D9" w:rsidRPr="00B41CC8">
        <w:rPr>
          <w:sz w:val="24"/>
          <w:szCs w:val="24"/>
        </w:rPr>
        <w:t xml:space="preserve">okiniams bus pateikiamos </w:t>
      </w:r>
      <w:r w:rsidR="003241B9" w:rsidRPr="00B41CC8">
        <w:rPr>
          <w:sz w:val="24"/>
          <w:szCs w:val="24"/>
        </w:rPr>
        <w:t>vienos</w:t>
      </w:r>
      <w:r w:rsidR="006F04D9" w:rsidRPr="00B41CC8">
        <w:rPr>
          <w:sz w:val="24"/>
          <w:szCs w:val="24"/>
        </w:rPr>
        <w:t xml:space="preserve"> savaitės užduotys</w:t>
      </w:r>
      <w:r>
        <w:rPr>
          <w:sz w:val="24"/>
          <w:szCs w:val="24"/>
        </w:rPr>
        <w:t xml:space="preserve">. </w:t>
      </w:r>
    </w:p>
    <w:p w:rsidR="00B41CC8" w:rsidRDefault="007C3A13" w:rsidP="00B41CC8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5–</w:t>
      </w:r>
      <w:r w:rsidR="00785887">
        <w:rPr>
          <w:sz w:val="24"/>
          <w:szCs w:val="24"/>
        </w:rPr>
        <w:t xml:space="preserve">8 klasių mokiniams </w:t>
      </w:r>
      <w:r w:rsidR="00F3256F">
        <w:rPr>
          <w:sz w:val="24"/>
          <w:szCs w:val="24"/>
        </w:rPr>
        <w:t>bus pateikiamos vienos savaitės užduotys</w:t>
      </w:r>
      <w:r w:rsidR="006F04D9" w:rsidRPr="00B41CC8">
        <w:rPr>
          <w:sz w:val="24"/>
          <w:szCs w:val="24"/>
        </w:rPr>
        <w:t xml:space="preserve">, jei dalykui skirta daugiau kaip </w:t>
      </w:r>
      <w:r w:rsidR="00785887">
        <w:rPr>
          <w:sz w:val="24"/>
          <w:szCs w:val="24"/>
        </w:rPr>
        <w:t>dvi savaitinės pamokos</w:t>
      </w:r>
      <w:r w:rsidR="00F3256F">
        <w:rPr>
          <w:sz w:val="24"/>
          <w:szCs w:val="24"/>
        </w:rPr>
        <w:t>,</w:t>
      </w:r>
      <w:r w:rsidR="006F04D9" w:rsidRPr="00B41CC8">
        <w:rPr>
          <w:sz w:val="24"/>
          <w:szCs w:val="24"/>
        </w:rPr>
        <w:t xml:space="preserve"> ir 2 </w:t>
      </w:r>
      <w:r>
        <w:rPr>
          <w:sz w:val="24"/>
          <w:szCs w:val="24"/>
        </w:rPr>
        <w:t>savaitėms, jei dalykui skirta 1–</w:t>
      </w:r>
      <w:r w:rsidR="006F04D9" w:rsidRPr="00B41CC8">
        <w:rPr>
          <w:sz w:val="24"/>
          <w:szCs w:val="24"/>
        </w:rPr>
        <w:t>2 savaitinės pamokos.</w:t>
      </w:r>
    </w:p>
    <w:p w:rsidR="007A179C" w:rsidRDefault="007C3A13" w:rsidP="007A179C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1G–</w:t>
      </w:r>
      <w:r w:rsidR="007A179C" w:rsidRPr="007A179C">
        <w:rPr>
          <w:sz w:val="24"/>
          <w:szCs w:val="24"/>
        </w:rPr>
        <w:t>4G kl</w:t>
      </w:r>
      <w:r w:rsidR="007A179C">
        <w:rPr>
          <w:sz w:val="24"/>
          <w:szCs w:val="24"/>
        </w:rPr>
        <w:t>asių mokiniams bus pateikiamos vienos savaitės užduotys</w:t>
      </w:r>
      <w:r w:rsidR="007A179C" w:rsidRPr="00B41CC8">
        <w:rPr>
          <w:sz w:val="24"/>
          <w:szCs w:val="24"/>
        </w:rPr>
        <w:t xml:space="preserve">, jei dalykui skirta daugiau kaip </w:t>
      </w:r>
      <w:r w:rsidR="007A179C">
        <w:rPr>
          <w:sz w:val="24"/>
          <w:szCs w:val="24"/>
        </w:rPr>
        <w:t>dvi savaitinės pamokos,</w:t>
      </w:r>
      <w:r w:rsidR="007A179C" w:rsidRPr="00B41CC8">
        <w:rPr>
          <w:sz w:val="24"/>
          <w:szCs w:val="24"/>
        </w:rPr>
        <w:t xml:space="preserve"> ir 2 </w:t>
      </w:r>
      <w:r>
        <w:rPr>
          <w:sz w:val="24"/>
          <w:szCs w:val="24"/>
        </w:rPr>
        <w:t>savaitėms, jei dalykui skirta 1–</w:t>
      </w:r>
      <w:r w:rsidR="007A179C" w:rsidRPr="00B41CC8">
        <w:rPr>
          <w:sz w:val="24"/>
          <w:szCs w:val="24"/>
        </w:rPr>
        <w:t>2 savaitinės pamokos.</w:t>
      </w:r>
    </w:p>
    <w:p w:rsidR="0038199D" w:rsidRPr="0038199D" w:rsidRDefault="006F04D9" w:rsidP="0038199D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 w:rsidRPr="00B41CC8">
        <w:rPr>
          <w:sz w:val="24"/>
          <w:szCs w:val="24"/>
        </w:rPr>
        <w:t>Pris</w:t>
      </w:r>
      <w:r w:rsidR="0038199D">
        <w:rPr>
          <w:sz w:val="24"/>
          <w:szCs w:val="24"/>
        </w:rPr>
        <w:t>iminkite, kad vaikas</w:t>
      </w:r>
      <w:r w:rsidRPr="00B41CC8">
        <w:rPr>
          <w:sz w:val="24"/>
          <w:szCs w:val="24"/>
        </w:rPr>
        <w:t xml:space="preserve"> dirbs savarankiškai, o </w:t>
      </w:r>
      <w:r w:rsidR="00F3256F">
        <w:rPr>
          <w:sz w:val="24"/>
          <w:szCs w:val="24"/>
        </w:rPr>
        <w:t>su daly</w:t>
      </w:r>
      <w:r w:rsidR="008A6BD5">
        <w:rPr>
          <w:sz w:val="24"/>
          <w:szCs w:val="24"/>
        </w:rPr>
        <w:t xml:space="preserve">ko mokytoju konsultuotis galės </w:t>
      </w:r>
      <w:r w:rsidR="00F3256F">
        <w:rPr>
          <w:sz w:val="24"/>
          <w:szCs w:val="24"/>
        </w:rPr>
        <w:t>savo pamokos metu</w:t>
      </w:r>
      <w:r w:rsidR="0038199D">
        <w:rPr>
          <w:sz w:val="24"/>
          <w:szCs w:val="24"/>
        </w:rPr>
        <w:t xml:space="preserve"> pagal II pusmečio tvarkaraštį</w:t>
      </w:r>
      <w:r w:rsidRPr="00B41CC8">
        <w:rPr>
          <w:sz w:val="24"/>
          <w:szCs w:val="24"/>
        </w:rPr>
        <w:t>. Taip bus galima suderinti mokymosi proces</w:t>
      </w:r>
      <w:r w:rsidR="0038199D">
        <w:rPr>
          <w:sz w:val="24"/>
          <w:szCs w:val="24"/>
        </w:rPr>
        <w:t>ą.</w:t>
      </w:r>
    </w:p>
    <w:p w:rsidR="00B41CC8" w:rsidRPr="001029A2" w:rsidRDefault="00734929" w:rsidP="001029A2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 w:rsidRPr="00B41CC8">
        <w:rPr>
          <w:sz w:val="24"/>
          <w:szCs w:val="24"/>
        </w:rPr>
        <w:t>Namuose įrenkite vaikui nuotoliniu būdu mokytis tinkamą aplinką su interneto ryšiu: stalas, kėdė, kompiuteris, telefonas ar planšetė.</w:t>
      </w:r>
    </w:p>
    <w:p w:rsidR="00191FD0" w:rsidRDefault="004852BA" w:rsidP="003B5C8F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 w:rsidRPr="00191FD0">
        <w:rPr>
          <w:sz w:val="24"/>
          <w:szCs w:val="24"/>
        </w:rPr>
        <w:t>Dienotvarkė – labai svarbus elementas kiekvieno vaiko gyvenime. A</w:t>
      </w:r>
      <w:r w:rsidR="00F3256F">
        <w:rPr>
          <w:sz w:val="24"/>
          <w:szCs w:val="24"/>
        </w:rPr>
        <w:t>iškiai sudėliokite ją vaikui (p</w:t>
      </w:r>
      <w:r w:rsidR="00191FD0" w:rsidRPr="00191FD0">
        <w:rPr>
          <w:sz w:val="24"/>
          <w:szCs w:val="24"/>
        </w:rPr>
        <w:t>vz. pirmoje dienos pusėje mokosi, vėliau pietauja, ilsisi</w:t>
      </w:r>
      <w:r w:rsidR="00F3256F">
        <w:rPr>
          <w:sz w:val="24"/>
          <w:szCs w:val="24"/>
        </w:rPr>
        <w:t>)</w:t>
      </w:r>
      <w:r w:rsidRPr="00191FD0">
        <w:rPr>
          <w:sz w:val="24"/>
          <w:szCs w:val="24"/>
        </w:rPr>
        <w:t xml:space="preserve">. </w:t>
      </w:r>
    </w:p>
    <w:p w:rsidR="00B41CC8" w:rsidRPr="00191FD0" w:rsidRDefault="004852BA" w:rsidP="003B5C8F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 w:rsidRPr="00191FD0">
        <w:rPr>
          <w:sz w:val="24"/>
          <w:szCs w:val="24"/>
        </w:rPr>
        <w:t>Kontroliuokite vaiko mokymąsi, padėkite jam atlikti užduotis.</w:t>
      </w:r>
    </w:p>
    <w:p w:rsidR="00B41CC8" w:rsidRDefault="008B6773" w:rsidP="00B41CC8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 w:rsidRPr="00B41CC8">
        <w:rPr>
          <w:sz w:val="24"/>
          <w:szCs w:val="24"/>
        </w:rPr>
        <w:t>Pa</w:t>
      </w:r>
      <w:r w:rsidR="007A179C">
        <w:rPr>
          <w:sz w:val="24"/>
          <w:szCs w:val="24"/>
        </w:rPr>
        <w:t>dėkite mokytojams: stebėkite TAMO</w:t>
      </w:r>
      <w:r w:rsidRPr="00B41CC8">
        <w:rPr>
          <w:sz w:val="24"/>
          <w:szCs w:val="24"/>
        </w:rPr>
        <w:t xml:space="preserve"> dienyne siunčiamą informaciją, palaikykite ryšį su klasės vadovu, gimnazijos administracija</w:t>
      </w:r>
      <w:r w:rsidR="006F04D9" w:rsidRPr="00B41CC8">
        <w:rPr>
          <w:sz w:val="24"/>
          <w:szCs w:val="24"/>
        </w:rPr>
        <w:t>. Kreipkitės, jei iškil</w:t>
      </w:r>
      <w:r w:rsidRPr="00B41CC8">
        <w:rPr>
          <w:sz w:val="24"/>
          <w:szCs w:val="24"/>
        </w:rPr>
        <w:t>s problem</w:t>
      </w:r>
      <w:r w:rsidR="006F04D9" w:rsidRPr="00B41CC8">
        <w:rPr>
          <w:sz w:val="24"/>
          <w:szCs w:val="24"/>
        </w:rPr>
        <w:t>ų</w:t>
      </w:r>
      <w:r w:rsidRPr="00B41CC8">
        <w:rPr>
          <w:sz w:val="24"/>
          <w:szCs w:val="24"/>
        </w:rPr>
        <w:t>.</w:t>
      </w:r>
    </w:p>
    <w:p w:rsidR="00B41CC8" w:rsidRPr="00F3256F" w:rsidRDefault="008B6773" w:rsidP="00F3256F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 w:rsidRPr="00B41CC8">
        <w:rPr>
          <w:sz w:val="24"/>
          <w:szCs w:val="24"/>
        </w:rPr>
        <w:t xml:space="preserve">Priminkite </w:t>
      </w:r>
      <w:r w:rsidR="0038199D">
        <w:rPr>
          <w:sz w:val="24"/>
          <w:szCs w:val="24"/>
        </w:rPr>
        <w:t xml:space="preserve">savo </w:t>
      </w:r>
      <w:r w:rsidR="001029A2">
        <w:rPr>
          <w:sz w:val="24"/>
          <w:szCs w:val="24"/>
        </w:rPr>
        <w:t xml:space="preserve">vaikui, kad virtualioje aplinkoje galioja tokie pat pagarbos, bendravimo ir bendradarbiavimo elementai, kaip ir realiame gyvenime. </w:t>
      </w:r>
    </w:p>
    <w:p w:rsidR="008B6773" w:rsidRPr="00B41CC8" w:rsidRDefault="008523A6" w:rsidP="00B41CC8">
      <w:pPr>
        <w:pStyle w:val="Sraopastraipa"/>
        <w:numPr>
          <w:ilvl w:val="0"/>
          <w:numId w:val="8"/>
        </w:numPr>
        <w:tabs>
          <w:tab w:val="left" w:pos="567"/>
        </w:tabs>
        <w:spacing w:line="238" w:lineRule="auto"/>
        <w:ind w:left="0" w:right="0" w:firstLine="720"/>
        <w:rPr>
          <w:sz w:val="24"/>
          <w:szCs w:val="24"/>
        </w:rPr>
      </w:pPr>
      <w:r w:rsidRPr="00B41CC8">
        <w:rPr>
          <w:sz w:val="24"/>
          <w:szCs w:val="24"/>
        </w:rPr>
        <w:t>Or</w:t>
      </w:r>
      <w:r w:rsidR="008B6773" w:rsidRPr="00B41CC8">
        <w:rPr>
          <w:sz w:val="24"/>
          <w:szCs w:val="24"/>
        </w:rPr>
        <w:t xml:space="preserve">ganizuodami nuotolinį mokymą karantino laiku </w:t>
      </w:r>
      <w:r w:rsidR="000A1946">
        <w:rPr>
          <w:sz w:val="24"/>
          <w:szCs w:val="24"/>
        </w:rPr>
        <w:t>gimnazija</w:t>
      </w:r>
      <w:r w:rsidR="008B6773" w:rsidRPr="00B41CC8">
        <w:rPr>
          <w:sz w:val="24"/>
          <w:szCs w:val="24"/>
        </w:rPr>
        <w:t xml:space="preserve"> maksimaliai perėjo nuo mokymo prie mokymosi. Dabar labai daug priklauso nuo mokinių atsakomybės, valios, motyvacijos, turimų mokymosi, bendravimo įgūdžių ir Jūsų pagalbos.</w:t>
      </w:r>
    </w:p>
    <w:p w:rsidR="008B6773" w:rsidRDefault="008B6773" w:rsidP="008523A6">
      <w:pPr>
        <w:pStyle w:val="Sraopastraipa"/>
        <w:widowControl/>
        <w:tabs>
          <w:tab w:val="left" w:pos="567"/>
        </w:tabs>
        <w:autoSpaceDE/>
        <w:autoSpaceDN/>
        <w:spacing w:line="276" w:lineRule="auto"/>
        <w:ind w:left="0" w:right="0" w:firstLine="0"/>
        <w:contextualSpacing/>
        <w:rPr>
          <w:sz w:val="24"/>
          <w:szCs w:val="24"/>
        </w:rPr>
      </w:pPr>
    </w:p>
    <w:p w:rsidR="00B41CC8" w:rsidRDefault="00B41CC8" w:rsidP="008523A6">
      <w:pPr>
        <w:pStyle w:val="Sraopastraipa"/>
        <w:widowControl/>
        <w:tabs>
          <w:tab w:val="left" w:pos="567"/>
        </w:tabs>
        <w:autoSpaceDE/>
        <w:autoSpaceDN/>
        <w:spacing w:line="276" w:lineRule="auto"/>
        <w:ind w:left="0" w:right="0" w:firstLine="0"/>
        <w:contextualSpacing/>
        <w:rPr>
          <w:sz w:val="24"/>
          <w:szCs w:val="24"/>
        </w:rPr>
      </w:pPr>
    </w:p>
    <w:p w:rsidR="00B41CC8" w:rsidRDefault="00B41CC8" w:rsidP="008523A6">
      <w:pPr>
        <w:pStyle w:val="Sraopastraipa"/>
        <w:widowControl/>
        <w:tabs>
          <w:tab w:val="left" w:pos="567"/>
        </w:tabs>
        <w:autoSpaceDE/>
        <w:autoSpaceDN/>
        <w:spacing w:line="276" w:lineRule="auto"/>
        <w:ind w:left="0" w:right="0" w:firstLine="0"/>
        <w:contextualSpacing/>
        <w:rPr>
          <w:sz w:val="24"/>
          <w:szCs w:val="24"/>
        </w:rPr>
      </w:pPr>
    </w:p>
    <w:p w:rsidR="00B41CC8" w:rsidRDefault="00B41CC8" w:rsidP="008523A6">
      <w:pPr>
        <w:pStyle w:val="Sraopastraipa"/>
        <w:widowControl/>
        <w:tabs>
          <w:tab w:val="left" w:pos="567"/>
        </w:tabs>
        <w:autoSpaceDE/>
        <w:autoSpaceDN/>
        <w:spacing w:line="276" w:lineRule="auto"/>
        <w:ind w:left="0" w:right="0" w:firstLine="0"/>
        <w:contextualSpacing/>
        <w:rPr>
          <w:sz w:val="24"/>
          <w:szCs w:val="24"/>
        </w:rPr>
      </w:pPr>
    </w:p>
    <w:p w:rsidR="00B41CC8" w:rsidRDefault="00B41CC8" w:rsidP="00B41CC8">
      <w:pPr>
        <w:pStyle w:val="Sraopastraipa"/>
        <w:widowControl/>
        <w:tabs>
          <w:tab w:val="left" w:pos="567"/>
        </w:tabs>
        <w:autoSpaceDE/>
        <w:autoSpaceDN/>
        <w:spacing w:line="276" w:lineRule="auto"/>
        <w:ind w:left="0" w:righ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B6773" w:rsidRPr="00734929" w:rsidRDefault="008B6773" w:rsidP="008523A6">
      <w:pPr>
        <w:pStyle w:val="Sraopastraipa"/>
        <w:tabs>
          <w:tab w:val="left" w:pos="567"/>
        </w:tabs>
        <w:spacing w:line="237" w:lineRule="auto"/>
        <w:ind w:left="720" w:firstLine="0"/>
        <w:rPr>
          <w:sz w:val="24"/>
          <w:szCs w:val="24"/>
        </w:rPr>
      </w:pPr>
    </w:p>
    <w:p w:rsidR="006F04D9" w:rsidRPr="00123EE3" w:rsidRDefault="006F04D9">
      <w:r w:rsidRPr="00123EE3">
        <w:br w:type="page"/>
      </w:r>
    </w:p>
    <w:p w:rsidR="00BE2197" w:rsidRPr="00133495" w:rsidRDefault="00BE2197" w:rsidP="00BE2197">
      <w:pPr>
        <w:ind w:left="6480"/>
        <w:rPr>
          <w:sz w:val="24"/>
          <w:szCs w:val="24"/>
        </w:rPr>
      </w:pPr>
      <w:r w:rsidRPr="00133495">
        <w:rPr>
          <w:sz w:val="24"/>
          <w:szCs w:val="24"/>
        </w:rPr>
        <w:lastRenderedPageBreak/>
        <w:t xml:space="preserve">Ugdymo proceso organizavimo     </w:t>
      </w:r>
    </w:p>
    <w:p w:rsidR="00BE2197" w:rsidRPr="00133495" w:rsidRDefault="00BE2197" w:rsidP="00BE2197">
      <w:pPr>
        <w:ind w:left="6674" w:hanging="194"/>
        <w:rPr>
          <w:sz w:val="24"/>
          <w:szCs w:val="24"/>
        </w:rPr>
      </w:pPr>
      <w:r w:rsidRPr="00133495">
        <w:rPr>
          <w:sz w:val="24"/>
          <w:szCs w:val="24"/>
        </w:rPr>
        <w:t xml:space="preserve">nuotoliniu būdu tvarkos aprašo </w:t>
      </w:r>
    </w:p>
    <w:p w:rsidR="00BE2197" w:rsidRPr="00133495" w:rsidRDefault="001029A2" w:rsidP="00BE2197">
      <w:pPr>
        <w:ind w:left="5954" w:firstLine="526"/>
        <w:rPr>
          <w:sz w:val="24"/>
          <w:szCs w:val="24"/>
        </w:rPr>
      </w:pPr>
      <w:r>
        <w:rPr>
          <w:sz w:val="24"/>
          <w:szCs w:val="24"/>
        </w:rPr>
        <w:t>4</w:t>
      </w:r>
      <w:r w:rsidR="00BE2197" w:rsidRPr="00133495">
        <w:rPr>
          <w:sz w:val="24"/>
          <w:szCs w:val="24"/>
        </w:rPr>
        <w:t xml:space="preserve"> priedas </w:t>
      </w:r>
    </w:p>
    <w:p w:rsidR="001120CE" w:rsidRDefault="001120CE" w:rsidP="00AE4F17">
      <w:pPr>
        <w:tabs>
          <w:tab w:val="left" w:pos="1387"/>
        </w:tabs>
        <w:spacing w:line="237" w:lineRule="auto"/>
        <w:jc w:val="center"/>
        <w:rPr>
          <w:lang w:val="en-US"/>
        </w:rPr>
      </w:pPr>
    </w:p>
    <w:p w:rsidR="001120CE" w:rsidRPr="001120CE" w:rsidRDefault="001120CE" w:rsidP="00AE4F17">
      <w:pPr>
        <w:tabs>
          <w:tab w:val="left" w:pos="1387"/>
        </w:tabs>
        <w:spacing w:line="237" w:lineRule="auto"/>
        <w:jc w:val="center"/>
        <w:rPr>
          <w:b/>
          <w:sz w:val="24"/>
          <w:szCs w:val="24"/>
          <w:lang w:val="en-US"/>
        </w:rPr>
      </w:pPr>
      <w:r w:rsidRPr="001120CE">
        <w:rPr>
          <w:b/>
          <w:sz w:val="24"/>
          <w:szCs w:val="24"/>
          <w:lang w:val="en-US"/>
        </w:rPr>
        <w:t>REKOMENDACIJOS MOKINIAMS</w:t>
      </w:r>
    </w:p>
    <w:p w:rsidR="00F75E69" w:rsidRDefault="00F75E69" w:rsidP="00121617">
      <w:pPr>
        <w:widowControl/>
        <w:tabs>
          <w:tab w:val="left" w:pos="142"/>
        </w:tabs>
        <w:autoSpaceDE/>
        <w:autoSpaceDN/>
        <w:spacing w:line="276" w:lineRule="auto"/>
        <w:contextualSpacing/>
        <w:rPr>
          <w:sz w:val="24"/>
          <w:szCs w:val="24"/>
        </w:rPr>
      </w:pPr>
    </w:p>
    <w:p w:rsidR="00B41CC8" w:rsidRDefault="001120CE" w:rsidP="00133495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F75E69">
        <w:rPr>
          <w:sz w:val="24"/>
          <w:szCs w:val="24"/>
        </w:rPr>
        <w:t>Pagrindinė bendr</w:t>
      </w:r>
      <w:r w:rsidR="007A179C">
        <w:rPr>
          <w:sz w:val="24"/>
          <w:szCs w:val="24"/>
        </w:rPr>
        <w:t>avimo su mokytojais forma yra TAMO</w:t>
      </w:r>
      <w:r w:rsidRPr="00F75E69">
        <w:rPr>
          <w:sz w:val="24"/>
          <w:szCs w:val="24"/>
        </w:rPr>
        <w:t xml:space="preserve"> dienynas. Čia rasite užduotis, nurodymus, ką ir iki kada turite atlikti, </w:t>
      </w:r>
      <w:r w:rsidR="00072610">
        <w:rPr>
          <w:sz w:val="24"/>
          <w:szCs w:val="24"/>
        </w:rPr>
        <w:t xml:space="preserve">kokiais būdais bus teikiamos konsultacijos, kaip atsiskaitysite ir būsite vertinami, </w:t>
      </w:r>
      <w:r w:rsidRPr="00F75E69">
        <w:rPr>
          <w:sz w:val="24"/>
          <w:szCs w:val="24"/>
        </w:rPr>
        <w:t xml:space="preserve">kaip bus vykdomas atsiskaitymas. </w:t>
      </w:r>
    </w:p>
    <w:p w:rsidR="00072610" w:rsidRDefault="001120CE" w:rsidP="001029A2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B41CC8">
        <w:rPr>
          <w:sz w:val="24"/>
          <w:szCs w:val="24"/>
        </w:rPr>
        <w:t>Nuot</w:t>
      </w:r>
      <w:r w:rsidR="00191FD0">
        <w:rPr>
          <w:sz w:val="24"/>
          <w:szCs w:val="24"/>
        </w:rPr>
        <w:t>olinis mokymasis vyks pagal</w:t>
      </w:r>
      <w:r w:rsidRPr="00B41CC8">
        <w:rPr>
          <w:sz w:val="24"/>
          <w:szCs w:val="24"/>
        </w:rPr>
        <w:t xml:space="preserve"> įprastą </w:t>
      </w:r>
      <w:r w:rsidR="00191FD0">
        <w:rPr>
          <w:sz w:val="24"/>
          <w:szCs w:val="24"/>
        </w:rPr>
        <w:t xml:space="preserve">pamokų </w:t>
      </w:r>
      <w:r w:rsidRPr="00B41CC8">
        <w:rPr>
          <w:sz w:val="24"/>
          <w:szCs w:val="24"/>
        </w:rPr>
        <w:t xml:space="preserve">tvarkaraštį. </w:t>
      </w:r>
    </w:p>
    <w:p w:rsidR="00133495" w:rsidRPr="001029A2" w:rsidRDefault="001029A2" w:rsidP="001029A2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1029A2">
        <w:rPr>
          <w:sz w:val="24"/>
          <w:szCs w:val="24"/>
        </w:rPr>
        <w:t>Mokytojas u</w:t>
      </w:r>
      <w:r w:rsidR="00072610">
        <w:rPr>
          <w:sz w:val="24"/>
          <w:szCs w:val="24"/>
        </w:rPr>
        <w:t>žduotis įkels pamokos metu pagal nustatytą formą (1 priedas). Užduotis galėsite išsiimti sau patogiu laiku.</w:t>
      </w:r>
    </w:p>
    <w:p w:rsidR="001120CE" w:rsidRDefault="00072610" w:rsidP="00133495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Atsiminkite, kad mokantis nuotoliniu būdu, labai daug atsakomybės tenka </w:t>
      </w:r>
      <w:r w:rsidR="007A179C">
        <w:rPr>
          <w:sz w:val="24"/>
          <w:szCs w:val="24"/>
        </w:rPr>
        <w:t>J</w:t>
      </w:r>
      <w:r>
        <w:rPr>
          <w:sz w:val="24"/>
          <w:szCs w:val="24"/>
        </w:rPr>
        <w:t>ums.</w:t>
      </w:r>
    </w:p>
    <w:p w:rsidR="00072610" w:rsidRDefault="007A179C" w:rsidP="00133495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Peržiūrė</w:t>
      </w:r>
      <w:r w:rsidR="00072610">
        <w:rPr>
          <w:sz w:val="24"/>
          <w:szCs w:val="24"/>
        </w:rPr>
        <w:t>kite kiekvieną dieną užduotis, gautus nurodymus.</w:t>
      </w:r>
    </w:p>
    <w:p w:rsidR="004218D7" w:rsidRDefault="004218D7" w:rsidP="00133495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Pirmiausiai susipažinkite su mokomąja medžiaga, peržiūrėkite užduotis, o konsultuodamiesi su mokytoju, užduokite konkrečius klausimus, ko nesupratote.</w:t>
      </w:r>
    </w:p>
    <w:p w:rsidR="004218D7" w:rsidRDefault="004218D7" w:rsidP="00133495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4218D7">
        <w:rPr>
          <w:sz w:val="24"/>
          <w:szCs w:val="24"/>
        </w:rPr>
        <w:t xml:space="preserve">Konsultuotis su dalyko mokytoju galėsite </w:t>
      </w:r>
      <w:r w:rsidR="00BC6647">
        <w:rPr>
          <w:sz w:val="24"/>
          <w:szCs w:val="24"/>
        </w:rPr>
        <w:t>pagal tvarkaraštį. Būkite drausmingi, susisiekite, susirašinėkite su mokytoju tik savo pamokos metu, taip užtikrinsime visoms klasėms galimybę pasiekti mokytoją, neužkrauti jo</w:t>
      </w:r>
      <w:r w:rsidR="00143FB9">
        <w:rPr>
          <w:sz w:val="24"/>
          <w:szCs w:val="24"/>
        </w:rPr>
        <w:t xml:space="preserve"> žinutėmis, skambučiais ir pan.</w:t>
      </w:r>
    </w:p>
    <w:p w:rsidR="00133495" w:rsidRPr="00BC6647" w:rsidRDefault="00072610" w:rsidP="00BC6647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4218D7">
        <w:rPr>
          <w:sz w:val="24"/>
          <w:szCs w:val="24"/>
        </w:rPr>
        <w:t>Kasdien nuosekliai ir sistemingai mokykitės</w:t>
      </w:r>
      <w:r w:rsidR="004218D7" w:rsidRPr="004218D7">
        <w:rPr>
          <w:sz w:val="24"/>
          <w:szCs w:val="24"/>
        </w:rPr>
        <w:t xml:space="preserve">. </w:t>
      </w:r>
      <w:r w:rsidR="00BC6647">
        <w:rPr>
          <w:sz w:val="24"/>
          <w:szCs w:val="24"/>
        </w:rPr>
        <w:t>Kaupkite atliktus darbus, jei juos bus nurodyta atsiskaityti po karantino.</w:t>
      </w:r>
    </w:p>
    <w:p w:rsidR="00133495" w:rsidRDefault="00143FB9" w:rsidP="00133495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Atsiminkite, kad </w:t>
      </w:r>
      <w:r w:rsidR="001120CE" w:rsidRPr="00133495">
        <w:rPr>
          <w:sz w:val="24"/>
          <w:szCs w:val="24"/>
        </w:rPr>
        <w:t>tik nuo Jūsų gebėjimo planuoti, savarankiškai dirbti, drąsos klausti, kantrybės priklausys ir rezultatas. Mokytojai pasirengę padėti, konsultuoti, tačiau mokytis privalote Jūs.</w:t>
      </w:r>
    </w:p>
    <w:p w:rsidR="00143FB9" w:rsidRDefault="001120CE" w:rsidP="00841CAF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143FB9">
        <w:rPr>
          <w:sz w:val="24"/>
          <w:szCs w:val="24"/>
        </w:rPr>
        <w:t xml:space="preserve">Nuolat stebėsime Jūsų aktyvumą </w:t>
      </w:r>
      <w:r w:rsidR="00143FB9" w:rsidRPr="00143FB9">
        <w:rPr>
          <w:sz w:val="24"/>
          <w:szCs w:val="24"/>
        </w:rPr>
        <w:t xml:space="preserve">el. dienyne </w:t>
      </w:r>
      <w:r w:rsidRPr="00143FB9">
        <w:rPr>
          <w:sz w:val="24"/>
          <w:szCs w:val="24"/>
        </w:rPr>
        <w:t>T</w:t>
      </w:r>
      <w:r w:rsidR="00143FB9" w:rsidRPr="00143FB9">
        <w:rPr>
          <w:sz w:val="24"/>
          <w:szCs w:val="24"/>
        </w:rPr>
        <w:t>AMO</w:t>
      </w:r>
      <w:r w:rsidRPr="00143FB9">
        <w:rPr>
          <w:sz w:val="24"/>
          <w:szCs w:val="24"/>
        </w:rPr>
        <w:t xml:space="preserve">. </w:t>
      </w:r>
    </w:p>
    <w:p w:rsidR="00841CAF" w:rsidRPr="00143FB9" w:rsidRDefault="001120CE" w:rsidP="00841CAF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143FB9">
        <w:rPr>
          <w:sz w:val="24"/>
          <w:szCs w:val="24"/>
        </w:rPr>
        <w:t>Prisiminkite, kad ir virtualioje aplinkoje galioja tos pačios pagarbos kitam, bendradarbiavimo ir bendravimo taisyklės ir jų laikykitės</w:t>
      </w:r>
      <w:r w:rsidR="00133495" w:rsidRPr="00143FB9">
        <w:rPr>
          <w:sz w:val="24"/>
          <w:szCs w:val="24"/>
        </w:rPr>
        <w:t>.</w:t>
      </w:r>
    </w:p>
    <w:p w:rsidR="00133495" w:rsidRPr="00841CAF" w:rsidRDefault="001120CE" w:rsidP="00841CAF">
      <w:pPr>
        <w:pStyle w:val="Sraopastraipa"/>
        <w:widowControl/>
        <w:numPr>
          <w:ilvl w:val="0"/>
          <w:numId w:val="10"/>
        </w:numPr>
        <w:tabs>
          <w:tab w:val="left" w:pos="142"/>
        </w:tabs>
        <w:autoSpaceDE/>
        <w:autoSpaceDN/>
        <w:spacing w:line="276" w:lineRule="auto"/>
        <w:ind w:left="0" w:right="0" w:firstLine="720"/>
        <w:contextualSpacing/>
        <w:rPr>
          <w:sz w:val="24"/>
          <w:szCs w:val="24"/>
        </w:rPr>
      </w:pPr>
      <w:r w:rsidRPr="00133495">
        <w:rPr>
          <w:sz w:val="24"/>
          <w:szCs w:val="24"/>
        </w:rPr>
        <w:t>Jei reikės pagalbos, patarimo – pirmiausia kreipkitės į klasių vadovus. Ieškosime sprendimų kartu.</w:t>
      </w:r>
    </w:p>
    <w:p w:rsidR="001120CE" w:rsidRDefault="001120CE" w:rsidP="00133495">
      <w:pPr>
        <w:tabs>
          <w:tab w:val="left" w:pos="142"/>
          <w:tab w:val="left" w:pos="1387"/>
        </w:tabs>
        <w:spacing w:line="237" w:lineRule="auto"/>
        <w:jc w:val="both"/>
        <w:rPr>
          <w:lang w:val="en-US"/>
        </w:rPr>
      </w:pPr>
    </w:p>
    <w:p w:rsidR="001120CE" w:rsidRDefault="001120CE" w:rsidP="00133495">
      <w:pPr>
        <w:tabs>
          <w:tab w:val="left" w:pos="1387"/>
        </w:tabs>
        <w:spacing w:line="237" w:lineRule="auto"/>
        <w:jc w:val="both"/>
        <w:rPr>
          <w:lang w:val="en-US"/>
        </w:rPr>
      </w:pPr>
    </w:p>
    <w:p w:rsidR="001120CE" w:rsidRDefault="00133495" w:rsidP="00133495">
      <w:pPr>
        <w:tabs>
          <w:tab w:val="left" w:pos="1387"/>
        </w:tabs>
        <w:spacing w:line="237" w:lineRule="auto"/>
        <w:jc w:val="center"/>
        <w:rPr>
          <w:lang w:val="en-US"/>
        </w:rPr>
      </w:pPr>
      <w:r>
        <w:rPr>
          <w:lang w:val="en-US"/>
        </w:rPr>
        <w:t>_________________________</w:t>
      </w:r>
    </w:p>
    <w:p w:rsidR="001120CE" w:rsidRDefault="001120CE" w:rsidP="00F75E69">
      <w:pPr>
        <w:tabs>
          <w:tab w:val="left" w:pos="1387"/>
        </w:tabs>
        <w:spacing w:line="237" w:lineRule="auto"/>
        <w:jc w:val="center"/>
        <w:rPr>
          <w:lang w:val="en-US"/>
        </w:rPr>
      </w:pPr>
    </w:p>
    <w:p w:rsidR="001120CE" w:rsidRDefault="001120CE" w:rsidP="00F75E69">
      <w:pPr>
        <w:tabs>
          <w:tab w:val="left" w:pos="1387"/>
        </w:tabs>
        <w:spacing w:line="237" w:lineRule="auto"/>
        <w:jc w:val="center"/>
        <w:rPr>
          <w:lang w:val="en-US"/>
        </w:rPr>
      </w:pPr>
    </w:p>
    <w:p w:rsidR="001120CE" w:rsidRDefault="001120CE" w:rsidP="00AE4F17">
      <w:pPr>
        <w:tabs>
          <w:tab w:val="left" w:pos="1387"/>
        </w:tabs>
        <w:spacing w:line="237" w:lineRule="auto"/>
        <w:jc w:val="center"/>
        <w:rPr>
          <w:lang w:val="en-US"/>
        </w:rPr>
      </w:pPr>
    </w:p>
    <w:p w:rsidR="001120CE" w:rsidRDefault="001120CE" w:rsidP="00AE4F17">
      <w:pPr>
        <w:tabs>
          <w:tab w:val="left" w:pos="1387"/>
        </w:tabs>
        <w:spacing w:line="237" w:lineRule="auto"/>
        <w:jc w:val="center"/>
        <w:rPr>
          <w:lang w:val="en-US"/>
        </w:rPr>
      </w:pPr>
    </w:p>
    <w:p w:rsidR="007838D5" w:rsidRDefault="007838D5" w:rsidP="00AE4F17">
      <w:pPr>
        <w:tabs>
          <w:tab w:val="left" w:pos="1387"/>
        </w:tabs>
        <w:spacing w:line="237" w:lineRule="auto"/>
        <w:jc w:val="center"/>
        <w:rPr>
          <w:lang w:val="en-US"/>
        </w:rPr>
      </w:pPr>
    </w:p>
    <w:p w:rsidR="007838D5" w:rsidRDefault="007838D5" w:rsidP="00AE4F17">
      <w:pPr>
        <w:tabs>
          <w:tab w:val="left" w:pos="1387"/>
        </w:tabs>
        <w:spacing w:line="237" w:lineRule="auto"/>
        <w:jc w:val="center"/>
        <w:rPr>
          <w:lang w:val="en-US"/>
        </w:rPr>
      </w:pPr>
    </w:p>
    <w:p w:rsidR="003241B9" w:rsidRDefault="003241B9">
      <w:pPr>
        <w:rPr>
          <w:lang w:val="en-US"/>
        </w:rPr>
      </w:pPr>
      <w:r>
        <w:rPr>
          <w:lang w:val="en-US"/>
        </w:rPr>
        <w:br w:type="page"/>
      </w:r>
    </w:p>
    <w:p w:rsidR="007838D5" w:rsidRPr="003241B9" w:rsidRDefault="007838D5" w:rsidP="003241B9">
      <w:pPr>
        <w:ind w:left="6480" w:firstLine="608"/>
        <w:rPr>
          <w:sz w:val="20"/>
          <w:szCs w:val="20"/>
        </w:rPr>
      </w:pPr>
      <w:r w:rsidRPr="003241B9">
        <w:rPr>
          <w:sz w:val="20"/>
          <w:szCs w:val="20"/>
        </w:rPr>
        <w:lastRenderedPageBreak/>
        <w:t xml:space="preserve">Ugdymo proceso organizavimo     </w:t>
      </w:r>
    </w:p>
    <w:p w:rsidR="003241B9" w:rsidRDefault="00E1490B" w:rsidP="003241B9">
      <w:pPr>
        <w:ind w:left="7088"/>
        <w:rPr>
          <w:sz w:val="20"/>
          <w:szCs w:val="20"/>
        </w:rPr>
      </w:pPr>
      <w:r w:rsidRPr="003241B9">
        <w:rPr>
          <w:sz w:val="20"/>
          <w:szCs w:val="20"/>
        </w:rPr>
        <w:t>nu</w:t>
      </w:r>
      <w:r w:rsidR="003241B9">
        <w:rPr>
          <w:sz w:val="20"/>
          <w:szCs w:val="20"/>
        </w:rPr>
        <w:t xml:space="preserve">otoliniu būdu tvarkos aprašo </w:t>
      </w:r>
    </w:p>
    <w:p w:rsidR="007838D5" w:rsidRDefault="00841CAF" w:rsidP="003241B9">
      <w:pPr>
        <w:ind w:left="7088"/>
      </w:pPr>
      <w:r>
        <w:rPr>
          <w:sz w:val="20"/>
          <w:szCs w:val="20"/>
        </w:rPr>
        <w:t>5</w:t>
      </w:r>
      <w:r w:rsidR="003241B9">
        <w:rPr>
          <w:sz w:val="20"/>
          <w:szCs w:val="20"/>
        </w:rPr>
        <w:t xml:space="preserve"> pr</w:t>
      </w:r>
      <w:r w:rsidR="007838D5" w:rsidRPr="003241B9">
        <w:rPr>
          <w:sz w:val="20"/>
          <w:szCs w:val="20"/>
        </w:rPr>
        <w:t>iedas</w:t>
      </w:r>
    </w:p>
    <w:p w:rsidR="007838D5" w:rsidRDefault="007838D5" w:rsidP="00AE4F17">
      <w:pPr>
        <w:tabs>
          <w:tab w:val="left" w:pos="1387"/>
        </w:tabs>
        <w:spacing w:line="237" w:lineRule="auto"/>
        <w:jc w:val="center"/>
        <w:rPr>
          <w:lang w:val="en-US"/>
        </w:rPr>
      </w:pPr>
    </w:p>
    <w:p w:rsidR="007838D5" w:rsidRPr="0097237C" w:rsidRDefault="007838D5" w:rsidP="007838D5">
      <w:pPr>
        <w:jc w:val="center"/>
        <w:rPr>
          <w:b/>
          <w:sz w:val="20"/>
          <w:szCs w:val="20"/>
        </w:rPr>
      </w:pPr>
      <w:r w:rsidRPr="0097237C">
        <w:rPr>
          <w:b/>
          <w:sz w:val="24"/>
          <w:szCs w:val="24"/>
        </w:rPr>
        <w:t>ŠVIETIMO PAGALBOS TEIKIMAS</w:t>
      </w:r>
    </w:p>
    <w:p w:rsidR="007838D5" w:rsidRPr="0097237C" w:rsidRDefault="003241B9" w:rsidP="007838D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7838D5" w:rsidRPr="0097237C">
        <w:rPr>
          <w:b/>
          <w:sz w:val="24"/>
          <w:szCs w:val="24"/>
        </w:rPr>
        <w:t>UOTOLINIO MOKYMO(SI) LAIKOTARPIU</w:t>
      </w:r>
    </w:p>
    <w:p w:rsidR="007838D5" w:rsidRDefault="007838D5" w:rsidP="007838D5">
      <w:pPr>
        <w:ind w:firstLine="9781"/>
        <w:rPr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513"/>
        <w:gridCol w:w="1603"/>
        <w:gridCol w:w="2596"/>
        <w:gridCol w:w="2694"/>
      </w:tblGrid>
      <w:tr w:rsidR="00BC2F46" w:rsidTr="00FB1DBB">
        <w:tc>
          <w:tcPr>
            <w:tcW w:w="1654" w:type="dxa"/>
            <w:shd w:val="clear" w:color="auto" w:fill="auto"/>
          </w:tcPr>
          <w:p w:rsidR="007838D5" w:rsidRPr="00FB1DBB" w:rsidRDefault="007838D5" w:rsidP="004852BA">
            <w:pPr>
              <w:rPr>
                <w:sz w:val="24"/>
                <w:szCs w:val="24"/>
              </w:rPr>
            </w:pPr>
            <w:r w:rsidRPr="00FB1DBB">
              <w:rPr>
                <w:sz w:val="24"/>
                <w:szCs w:val="24"/>
              </w:rPr>
              <w:t>Švietimo pagalbos teikėjai</w:t>
            </w:r>
          </w:p>
        </w:tc>
        <w:tc>
          <w:tcPr>
            <w:tcW w:w="1513" w:type="dxa"/>
            <w:shd w:val="clear" w:color="auto" w:fill="auto"/>
          </w:tcPr>
          <w:p w:rsidR="007838D5" w:rsidRPr="00FB1DBB" w:rsidRDefault="007838D5" w:rsidP="004852BA">
            <w:pPr>
              <w:rPr>
                <w:sz w:val="24"/>
                <w:szCs w:val="24"/>
              </w:rPr>
            </w:pPr>
            <w:r w:rsidRPr="00FB1DBB">
              <w:rPr>
                <w:sz w:val="24"/>
                <w:szCs w:val="24"/>
              </w:rPr>
              <w:t>Konsultacijų laikas</w:t>
            </w:r>
          </w:p>
        </w:tc>
        <w:tc>
          <w:tcPr>
            <w:tcW w:w="1603" w:type="dxa"/>
            <w:shd w:val="clear" w:color="auto" w:fill="auto"/>
          </w:tcPr>
          <w:p w:rsidR="007838D5" w:rsidRPr="00FB1DBB" w:rsidRDefault="007838D5" w:rsidP="004852BA">
            <w:pPr>
              <w:rPr>
                <w:sz w:val="24"/>
                <w:szCs w:val="24"/>
              </w:rPr>
            </w:pPr>
            <w:r w:rsidRPr="00FB1DBB">
              <w:rPr>
                <w:sz w:val="24"/>
                <w:szCs w:val="24"/>
              </w:rPr>
              <w:t>Konsultacijų formos</w:t>
            </w:r>
          </w:p>
        </w:tc>
        <w:tc>
          <w:tcPr>
            <w:tcW w:w="2596" w:type="dxa"/>
            <w:shd w:val="clear" w:color="auto" w:fill="auto"/>
          </w:tcPr>
          <w:p w:rsidR="007838D5" w:rsidRPr="00FB1DBB" w:rsidRDefault="007838D5" w:rsidP="004852BA">
            <w:pPr>
              <w:rPr>
                <w:sz w:val="24"/>
                <w:szCs w:val="24"/>
              </w:rPr>
            </w:pPr>
            <w:r w:rsidRPr="00FB1DBB">
              <w:rPr>
                <w:sz w:val="24"/>
                <w:szCs w:val="24"/>
              </w:rPr>
              <w:t xml:space="preserve">Konsultavimo sritys </w:t>
            </w:r>
          </w:p>
        </w:tc>
        <w:tc>
          <w:tcPr>
            <w:tcW w:w="2694" w:type="dxa"/>
            <w:shd w:val="clear" w:color="auto" w:fill="auto"/>
          </w:tcPr>
          <w:p w:rsidR="007838D5" w:rsidRPr="00FB1DBB" w:rsidRDefault="007838D5" w:rsidP="004852BA">
            <w:pPr>
              <w:rPr>
                <w:sz w:val="24"/>
                <w:szCs w:val="24"/>
              </w:rPr>
            </w:pPr>
            <w:r w:rsidRPr="00FB1DBB">
              <w:rPr>
                <w:sz w:val="24"/>
                <w:szCs w:val="24"/>
              </w:rPr>
              <w:t xml:space="preserve">Konsultavimo būdai </w:t>
            </w:r>
          </w:p>
        </w:tc>
      </w:tr>
      <w:tr w:rsidR="003C33DA" w:rsidTr="00FB1DBB">
        <w:tc>
          <w:tcPr>
            <w:tcW w:w="1654" w:type="dxa"/>
            <w:shd w:val="clear" w:color="auto" w:fill="auto"/>
          </w:tcPr>
          <w:p w:rsidR="003C33DA" w:rsidRPr="00FB1DBB" w:rsidRDefault="003C33DA" w:rsidP="00F75D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</w:t>
            </w:r>
            <w:proofErr w:type="spellEnd"/>
            <w:r>
              <w:rPr>
                <w:sz w:val="24"/>
                <w:szCs w:val="24"/>
              </w:rPr>
              <w:t xml:space="preserve">. pedagogas </w:t>
            </w:r>
          </w:p>
        </w:tc>
        <w:tc>
          <w:tcPr>
            <w:tcW w:w="1513" w:type="dxa"/>
            <w:shd w:val="clear" w:color="auto" w:fill="auto"/>
          </w:tcPr>
          <w:p w:rsidR="003C33DA" w:rsidRPr="00FB1DBB" w:rsidRDefault="003C33DA" w:rsidP="00F7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C3A13">
              <w:rPr>
                <w:sz w:val="24"/>
                <w:szCs w:val="24"/>
                <w:vertAlign w:val="superscript"/>
              </w:rPr>
              <w:t>00</w:t>
            </w:r>
            <w:r w:rsidR="007C3A1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3" w:type="dxa"/>
            <w:shd w:val="clear" w:color="auto" w:fill="auto"/>
          </w:tcPr>
          <w:p w:rsidR="003C33DA" w:rsidRPr="00FB1DBB" w:rsidRDefault="003C33DA" w:rsidP="00F7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Nuotolinis </w:t>
            </w:r>
          </w:p>
        </w:tc>
        <w:tc>
          <w:tcPr>
            <w:tcW w:w="2596" w:type="dxa"/>
            <w:shd w:val="clear" w:color="auto" w:fill="auto"/>
          </w:tcPr>
          <w:p w:rsidR="003C33DA" w:rsidRDefault="003C33DA" w:rsidP="00F75D8F">
            <w:pPr>
              <w:rPr>
                <w:sz w:val="24"/>
                <w:szCs w:val="24"/>
              </w:rPr>
            </w:pPr>
            <w:r w:rsidRPr="00047949">
              <w:rPr>
                <w:b/>
                <w:sz w:val="24"/>
                <w:szCs w:val="24"/>
              </w:rPr>
              <w:t>Tėvų</w:t>
            </w:r>
            <w:r w:rsidR="007C3A13">
              <w:rPr>
                <w:sz w:val="24"/>
                <w:szCs w:val="24"/>
              </w:rPr>
              <w:t xml:space="preserve"> konsultavimas dėl </w:t>
            </w:r>
            <w:r>
              <w:rPr>
                <w:sz w:val="24"/>
                <w:szCs w:val="24"/>
              </w:rPr>
              <w:t>vaiko u</w:t>
            </w:r>
            <w:r w:rsidR="007C3A13">
              <w:rPr>
                <w:sz w:val="24"/>
                <w:szCs w:val="24"/>
              </w:rPr>
              <w:t>gdymo(</w:t>
            </w:r>
            <w:proofErr w:type="spellStart"/>
            <w:r w:rsidR="007C3A13">
              <w:rPr>
                <w:sz w:val="24"/>
                <w:szCs w:val="24"/>
              </w:rPr>
              <w:t>si</w:t>
            </w:r>
            <w:proofErr w:type="spellEnd"/>
            <w:r w:rsidR="007C3A13">
              <w:rPr>
                <w:sz w:val="24"/>
                <w:szCs w:val="24"/>
              </w:rPr>
              <w:t xml:space="preserve">), elgesio, bendravimo </w:t>
            </w:r>
            <w:r>
              <w:rPr>
                <w:sz w:val="24"/>
                <w:szCs w:val="24"/>
              </w:rPr>
              <w:t xml:space="preserve">problemų. </w:t>
            </w:r>
          </w:p>
          <w:p w:rsidR="003C33DA" w:rsidRDefault="003C33DA" w:rsidP="00F75D8F">
            <w:pPr>
              <w:rPr>
                <w:sz w:val="24"/>
                <w:szCs w:val="24"/>
              </w:rPr>
            </w:pPr>
            <w:r w:rsidRPr="00047949">
              <w:rPr>
                <w:b/>
                <w:sz w:val="24"/>
                <w:szCs w:val="24"/>
              </w:rPr>
              <w:t>Mokinių</w:t>
            </w:r>
            <w:r>
              <w:rPr>
                <w:sz w:val="24"/>
                <w:szCs w:val="24"/>
              </w:rPr>
              <w:t xml:space="preserve"> kons</w:t>
            </w:r>
            <w:r w:rsidR="007C3A13">
              <w:rPr>
                <w:sz w:val="24"/>
                <w:szCs w:val="24"/>
              </w:rPr>
              <w:t>ultavimas dėl įvairių problemų</w:t>
            </w:r>
            <w:r>
              <w:rPr>
                <w:sz w:val="24"/>
                <w:szCs w:val="24"/>
              </w:rPr>
              <w:t>: mokymosi, bendravimo, emocinės būsenos ir kt.</w:t>
            </w:r>
          </w:p>
          <w:p w:rsidR="003C33DA" w:rsidRDefault="003C33DA" w:rsidP="00F75D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Pagalba mokytojams</w:t>
            </w:r>
            <w:r>
              <w:rPr>
                <w:sz w:val="24"/>
                <w:szCs w:val="24"/>
              </w:rPr>
              <w:t xml:space="preserve"> bendradarbiaujant su šeimomis ir mokiniais.</w:t>
            </w:r>
          </w:p>
          <w:p w:rsidR="003C33DA" w:rsidRPr="00C75770" w:rsidRDefault="003C33DA" w:rsidP="00F75D8F">
            <w:pPr>
              <w:rPr>
                <w:b/>
                <w:sz w:val="24"/>
                <w:szCs w:val="24"/>
              </w:rPr>
            </w:pPr>
            <w:r w:rsidRPr="00C75770">
              <w:rPr>
                <w:b/>
                <w:sz w:val="24"/>
                <w:szCs w:val="24"/>
              </w:rPr>
              <w:t>Bendradarbiavimas su socialiniais partneriais.</w:t>
            </w:r>
          </w:p>
        </w:tc>
        <w:tc>
          <w:tcPr>
            <w:tcW w:w="2694" w:type="dxa"/>
            <w:shd w:val="clear" w:color="auto" w:fill="auto"/>
          </w:tcPr>
          <w:p w:rsidR="003C33DA" w:rsidRDefault="007C3A13" w:rsidP="00F7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TAMO dienynas,</w:t>
            </w:r>
            <w:r w:rsidR="00097B21">
              <w:rPr>
                <w:sz w:val="24"/>
                <w:szCs w:val="24"/>
              </w:rPr>
              <w:t xml:space="preserve"> elektroninis</w:t>
            </w:r>
            <w:r w:rsidR="008A6BD5">
              <w:rPr>
                <w:sz w:val="24"/>
                <w:szCs w:val="24"/>
              </w:rPr>
              <w:t xml:space="preserve"> paštas</w:t>
            </w:r>
            <w:r>
              <w:rPr>
                <w:sz w:val="24"/>
                <w:szCs w:val="24"/>
              </w:rPr>
              <w:t>,</w:t>
            </w:r>
            <w:r w:rsidR="003C33DA">
              <w:rPr>
                <w:sz w:val="24"/>
                <w:szCs w:val="24"/>
              </w:rPr>
              <w:t xml:space="preserve"> telefonas, virtualus bendravimas „Messenger“.</w:t>
            </w:r>
          </w:p>
          <w:p w:rsidR="003C33DA" w:rsidRPr="00FB1DBB" w:rsidRDefault="003C33DA" w:rsidP="00F7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Taikomas individualus bendravimas.</w:t>
            </w:r>
          </w:p>
        </w:tc>
      </w:tr>
      <w:tr w:rsidR="003C33DA" w:rsidTr="00FB1DBB">
        <w:tc>
          <w:tcPr>
            <w:tcW w:w="1654" w:type="dxa"/>
            <w:shd w:val="clear" w:color="auto" w:fill="auto"/>
          </w:tcPr>
          <w:p w:rsidR="003C33DA" w:rsidRDefault="003C33DA" w:rsidP="00F7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Spec. pedagogas, logopedas</w:t>
            </w:r>
          </w:p>
        </w:tc>
        <w:tc>
          <w:tcPr>
            <w:tcW w:w="1513" w:type="dxa"/>
            <w:shd w:val="clear" w:color="auto" w:fill="auto"/>
          </w:tcPr>
          <w:p w:rsidR="003C33DA" w:rsidRPr="007573FF" w:rsidRDefault="003C33DA" w:rsidP="00F75D8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 w:rsidR="007C3A13">
              <w:rPr>
                <w:sz w:val="24"/>
                <w:szCs w:val="24"/>
                <w:vertAlign w:val="superscript"/>
              </w:rPr>
              <w:t>00</w:t>
            </w:r>
            <w:r w:rsidR="007C3A1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603" w:type="dxa"/>
            <w:shd w:val="clear" w:color="auto" w:fill="auto"/>
          </w:tcPr>
          <w:p w:rsidR="003C33DA" w:rsidRPr="00FB1DBB" w:rsidRDefault="003C33DA" w:rsidP="00F7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Nuotolinės specialiosios pamokos, pratybos</w:t>
            </w:r>
          </w:p>
        </w:tc>
        <w:tc>
          <w:tcPr>
            <w:tcW w:w="2596" w:type="dxa"/>
            <w:shd w:val="clear" w:color="auto" w:fill="auto"/>
          </w:tcPr>
          <w:p w:rsidR="003C33DA" w:rsidRDefault="003C33DA" w:rsidP="00F7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Lietuvių kalba ir literatūra,</w:t>
            </w:r>
          </w:p>
          <w:p w:rsidR="003C33DA" w:rsidRDefault="003C33DA" w:rsidP="00F7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matematika,</w:t>
            </w:r>
          </w:p>
          <w:p w:rsidR="003C33DA" w:rsidRDefault="003C33DA" w:rsidP="00F7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mokytojų, mokinių ir mokinių tėvų konsultavimas švietimo pagalbos klausimais,</w:t>
            </w:r>
          </w:p>
          <w:p w:rsidR="003C33DA" w:rsidRPr="00FB1DBB" w:rsidRDefault="003C33DA" w:rsidP="00F7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logopedės pratybos kalbos ir komunikacijos sutrikimų turintiems mokiniams</w:t>
            </w:r>
          </w:p>
        </w:tc>
        <w:tc>
          <w:tcPr>
            <w:tcW w:w="2694" w:type="dxa"/>
            <w:shd w:val="clear" w:color="auto" w:fill="auto"/>
          </w:tcPr>
          <w:p w:rsidR="003C33DA" w:rsidRPr="00FB1DBB" w:rsidRDefault="003C33DA" w:rsidP="008A6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Virtualus bendravimas TAMO </w:t>
            </w:r>
            <w:r w:rsidR="007C3A13">
              <w:rPr>
                <w:sz w:val="24"/>
                <w:szCs w:val="24"/>
              </w:rPr>
              <w:t xml:space="preserve">dienynas, </w:t>
            </w:r>
            <w:proofErr w:type="spellStart"/>
            <w:r w:rsidR="007C3A13">
              <w:rPr>
                <w:sz w:val="24"/>
                <w:szCs w:val="24"/>
              </w:rPr>
              <w:t>Eduka</w:t>
            </w:r>
            <w:proofErr w:type="spellEnd"/>
            <w:r w:rsidR="007C3A13">
              <w:rPr>
                <w:sz w:val="24"/>
                <w:szCs w:val="24"/>
              </w:rPr>
              <w:t>, EMA,</w:t>
            </w:r>
            <w:r w:rsidR="004301B2">
              <w:rPr>
                <w:sz w:val="24"/>
                <w:szCs w:val="24"/>
              </w:rPr>
              <w:t xml:space="preserve"> el</w:t>
            </w:r>
            <w:r w:rsidR="00097B21">
              <w:rPr>
                <w:sz w:val="24"/>
                <w:szCs w:val="24"/>
              </w:rPr>
              <w:t>ektroninis</w:t>
            </w:r>
            <w:r>
              <w:rPr>
                <w:sz w:val="24"/>
                <w:szCs w:val="24"/>
              </w:rPr>
              <w:t xml:space="preserve"> paštas, „Messenger“, įprastinės spausdintinės priemonės (vadovėliai ir pratybos, skirti SUP turintiems mokiniams)</w:t>
            </w:r>
          </w:p>
        </w:tc>
      </w:tr>
    </w:tbl>
    <w:p w:rsidR="003241B9" w:rsidRDefault="003241B9" w:rsidP="007838D5">
      <w:pPr>
        <w:rPr>
          <w:sz w:val="24"/>
          <w:szCs w:val="24"/>
        </w:rPr>
      </w:pPr>
    </w:p>
    <w:p w:rsidR="003241B9" w:rsidRDefault="003241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41B9" w:rsidRDefault="003241B9" w:rsidP="003241B9">
      <w:pPr>
        <w:ind w:left="6824"/>
        <w:rPr>
          <w:sz w:val="20"/>
          <w:szCs w:val="20"/>
        </w:rPr>
      </w:pPr>
      <w:r w:rsidRPr="003241B9">
        <w:rPr>
          <w:sz w:val="20"/>
          <w:szCs w:val="20"/>
        </w:rPr>
        <w:lastRenderedPageBreak/>
        <w:t xml:space="preserve">Ugdymo proceso organizavimo </w:t>
      </w:r>
      <w:r>
        <w:rPr>
          <w:sz w:val="20"/>
          <w:szCs w:val="20"/>
        </w:rPr>
        <w:t>nuotoliniu būdu tvarkos aprašo</w:t>
      </w:r>
    </w:p>
    <w:p w:rsidR="00482D1B" w:rsidRPr="003241B9" w:rsidRDefault="00841CAF" w:rsidP="003241B9">
      <w:pPr>
        <w:ind w:left="6824"/>
        <w:rPr>
          <w:sz w:val="20"/>
          <w:szCs w:val="20"/>
        </w:rPr>
      </w:pPr>
      <w:r>
        <w:rPr>
          <w:sz w:val="20"/>
          <w:szCs w:val="20"/>
        </w:rPr>
        <w:t>6</w:t>
      </w:r>
      <w:r w:rsidR="00482D1B" w:rsidRPr="003241B9">
        <w:rPr>
          <w:sz w:val="20"/>
          <w:szCs w:val="20"/>
        </w:rPr>
        <w:t xml:space="preserve"> priedas </w:t>
      </w:r>
    </w:p>
    <w:p w:rsidR="00482D1B" w:rsidRDefault="00482D1B" w:rsidP="00482D1B">
      <w:pPr>
        <w:ind w:firstLine="9781"/>
        <w:rPr>
          <w:sz w:val="20"/>
          <w:szCs w:val="20"/>
        </w:rPr>
      </w:pPr>
    </w:p>
    <w:p w:rsidR="00482D1B" w:rsidRDefault="00482D1B" w:rsidP="00482D1B">
      <w:pPr>
        <w:ind w:firstLine="1296"/>
        <w:jc w:val="center"/>
        <w:rPr>
          <w:b/>
          <w:sz w:val="24"/>
          <w:szCs w:val="24"/>
        </w:rPr>
      </w:pPr>
      <w:r w:rsidRPr="00AD0C34">
        <w:rPr>
          <w:b/>
          <w:sz w:val="24"/>
          <w:szCs w:val="24"/>
        </w:rPr>
        <w:t>ATMINTINĖ DĖL DUOMENŲ APSAUGOS NUOTOLINIO MOKYMO(SI) LAIKOTARPIU</w:t>
      </w:r>
    </w:p>
    <w:p w:rsidR="00482D1B" w:rsidRPr="00AD0C34" w:rsidRDefault="00482D1B" w:rsidP="00482D1B">
      <w:pPr>
        <w:ind w:firstLine="1296"/>
        <w:jc w:val="both"/>
        <w:rPr>
          <w:b/>
          <w:sz w:val="24"/>
          <w:szCs w:val="24"/>
        </w:rPr>
      </w:pPr>
    </w:p>
    <w:p w:rsidR="00482D1B" w:rsidRPr="00122115" w:rsidRDefault="00482D1B" w:rsidP="00DA5EB8">
      <w:pPr>
        <w:jc w:val="both"/>
        <w:rPr>
          <w:sz w:val="24"/>
          <w:szCs w:val="24"/>
        </w:rPr>
      </w:pPr>
      <w:r w:rsidRPr="00122115">
        <w:rPr>
          <w:sz w:val="24"/>
          <w:szCs w:val="24"/>
        </w:rPr>
        <w:t>Nuotolinis mokymas(</w:t>
      </w:r>
      <w:proofErr w:type="spellStart"/>
      <w:r w:rsidRPr="00122115">
        <w:rPr>
          <w:sz w:val="24"/>
          <w:szCs w:val="24"/>
        </w:rPr>
        <w:t>is</w:t>
      </w:r>
      <w:proofErr w:type="spellEnd"/>
      <w:r w:rsidRPr="00122115">
        <w:rPr>
          <w:sz w:val="24"/>
          <w:szCs w:val="24"/>
        </w:rPr>
        <w:t>), ypač pasirinkusiems įvairias mokymosi aplinkas ir priemones, kelia mokinių duomenų apsaugos ir privatumo užtikrinimo iššūkius.</w:t>
      </w:r>
    </w:p>
    <w:p w:rsidR="00482D1B" w:rsidRPr="00122115" w:rsidRDefault="00482D1B" w:rsidP="00482D1B">
      <w:pPr>
        <w:pStyle w:val="Sraopastraipa"/>
        <w:widowControl/>
        <w:numPr>
          <w:ilvl w:val="0"/>
          <w:numId w:val="6"/>
        </w:numPr>
        <w:autoSpaceDE/>
        <w:autoSpaceDN/>
        <w:ind w:left="0" w:right="0" w:firstLine="0"/>
        <w:contextualSpacing/>
        <w:rPr>
          <w:sz w:val="24"/>
          <w:szCs w:val="24"/>
        </w:rPr>
      </w:pPr>
      <w:r w:rsidRPr="00122115">
        <w:rPr>
          <w:sz w:val="24"/>
          <w:szCs w:val="24"/>
        </w:rPr>
        <w:t>Jei planuojame mokymui(</w:t>
      </w:r>
      <w:proofErr w:type="spellStart"/>
      <w:r w:rsidRPr="00122115">
        <w:rPr>
          <w:sz w:val="24"/>
          <w:szCs w:val="24"/>
        </w:rPr>
        <w:t>si</w:t>
      </w:r>
      <w:proofErr w:type="spellEnd"/>
      <w:r w:rsidRPr="00122115">
        <w:rPr>
          <w:sz w:val="24"/>
          <w:szCs w:val="24"/>
        </w:rPr>
        <w:t>) organizuot</w:t>
      </w:r>
      <w:r w:rsidR="00191FD0">
        <w:rPr>
          <w:sz w:val="24"/>
          <w:szCs w:val="24"/>
        </w:rPr>
        <w:t>i nuotolinį mokymąsi vykdyti T</w:t>
      </w:r>
      <w:r w:rsidR="00143FB9">
        <w:rPr>
          <w:sz w:val="24"/>
          <w:szCs w:val="24"/>
        </w:rPr>
        <w:t>AMO</w:t>
      </w:r>
      <w:r w:rsidRPr="00122115">
        <w:rPr>
          <w:sz w:val="24"/>
          <w:szCs w:val="24"/>
        </w:rPr>
        <w:t xml:space="preserve"> pagalba, čia mokinių duomenys surinkti ir tvarkomi pagal duomenų apsaugos reikalavimus, tačiau </w:t>
      </w:r>
      <w:r w:rsidR="00191FD0">
        <w:rPr>
          <w:sz w:val="24"/>
          <w:szCs w:val="24"/>
        </w:rPr>
        <w:t>turime pasirūpinti, kad Jūsų T</w:t>
      </w:r>
      <w:r w:rsidR="00143FB9">
        <w:rPr>
          <w:sz w:val="24"/>
          <w:szCs w:val="24"/>
        </w:rPr>
        <w:t>AMO</w:t>
      </w:r>
      <w:r w:rsidRPr="00122115">
        <w:rPr>
          <w:sz w:val="24"/>
          <w:szCs w:val="24"/>
        </w:rPr>
        <w:t xml:space="preserve"> būtų nepasiekiamas kitiems vartotojams, kurie tyčia ar netyčia galėtų duomenis nutekinti, paviešinti ar sugadinti. Tai ypač aktualu, jei namuose, kur planuojate dirbti, yra mažamečių. </w:t>
      </w:r>
    </w:p>
    <w:p w:rsidR="00482D1B" w:rsidRDefault="00482D1B" w:rsidP="00482D1B">
      <w:pPr>
        <w:pStyle w:val="Sraopastraipa"/>
        <w:widowControl/>
        <w:numPr>
          <w:ilvl w:val="0"/>
          <w:numId w:val="6"/>
        </w:numPr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Konsulta</w:t>
      </w:r>
      <w:r w:rsidR="00191FD0">
        <w:rPr>
          <w:sz w:val="24"/>
          <w:szCs w:val="24"/>
        </w:rPr>
        <w:t>cijos T</w:t>
      </w:r>
      <w:r w:rsidR="00143FB9">
        <w:rPr>
          <w:sz w:val="24"/>
          <w:szCs w:val="24"/>
        </w:rPr>
        <w:t>AMO</w:t>
      </w:r>
      <w:r>
        <w:rPr>
          <w:sz w:val="24"/>
          <w:szCs w:val="24"/>
        </w:rPr>
        <w:t xml:space="preserve"> bus tik individualios – tiesiogiai teikiant grįžtamąjį ryšį mokiniui. Jei ta pati informacija su vertinimu, klaidų analize bus siunčiama keliems gavėjams, svarbu, kad žinutės tekste gavėjai būtų nuasmeninti (nerašykite vardų, pavardžių). </w:t>
      </w:r>
    </w:p>
    <w:p w:rsidR="00482D1B" w:rsidRDefault="00482D1B" w:rsidP="00482D1B">
      <w:pPr>
        <w:pStyle w:val="Sraopastraipa"/>
        <w:widowControl/>
        <w:numPr>
          <w:ilvl w:val="0"/>
          <w:numId w:val="6"/>
        </w:numPr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Turime apmąsty</w:t>
      </w:r>
      <w:r w:rsidR="00191FD0">
        <w:rPr>
          <w:sz w:val="24"/>
          <w:szCs w:val="24"/>
        </w:rPr>
        <w:t>ti būdus, kaip dirbsime, jei T</w:t>
      </w:r>
      <w:r w:rsidR="00143FB9">
        <w:rPr>
          <w:sz w:val="24"/>
          <w:szCs w:val="24"/>
        </w:rPr>
        <w:t>AMO</w:t>
      </w:r>
      <w:r>
        <w:rPr>
          <w:sz w:val="24"/>
          <w:szCs w:val="24"/>
        </w:rPr>
        <w:t xml:space="preserve"> apkrova bus per did</w:t>
      </w:r>
      <w:r w:rsidR="00191FD0">
        <w:rPr>
          <w:sz w:val="24"/>
          <w:szCs w:val="24"/>
        </w:rPr>
        <w:t>elė (</w:t>
      </w:r>
      <w:r w:rsidR="00097B21">
        <w:rPr>
          <w:sz w:val="24"/>
          <w:szCs w:val="24"/>
        </w:rPr>
        <w:t>elektroniniai</w:t>
      </w:r>
      <w:r w:rsidR="00143FB9">
        <w:rPr>
          <w:sz w:val="24"/>
          <w:szCs w:val="24"/>
        </w:rPr>
        <w:t xml:space="preserve"> paštai</w:t>
      </w:r>
      <w:r w:rsidR="00191FD0">
        <w:rPr>
          <w:sz w:val="24"/>
          <w:szCs w:val="24"/>
        </w:rPr>
        <w:t xml:space="preserve">, </w:t>
      </w:r>
      <w:r w:rsidR="00143FB9">
        <w:rPr>
          <w:sz w:val="24"/>
          <w:szCs w:val="24"/>
        </w:rPr>
        <w:t>soc</w:t>
      </w:r>
      <w:r w:rsidR="00097B21">
        <w:rPr>
          <w:sz w:val="24"/>
          <w:szCs w:val="24"/>
        </w:rPr>
        <w:t>ialiniai</w:t>
      </w:r>
      <w:bookmarkStart w:id="0" w:name="_GoBack"/>
      <w:bookmarkEnd w:id="0"/>
      <w:r w:rsidR="008A6BD5">
        <w:rPr>
          <w:sz w:val="24"/>
          <w:szCs w:val="24"/>
        </w:rPr>
        <w:t xml:space="preserve"> </w:t>
      </w:r>
      <w:r w:rsidR="00143FB9">
        <w:rPr>
          <w:sz w:val="24"/>
          <w:szCs w:val="24"/>
        </w:rPr>
        <w:t>tinklai „</w:t>
      </w:r>
      <w:r w:rsidR="00191FD0">
        <w:rPr>
          <w:sz w:val="24"/>
          <w:szCs w:val="24"/>
        </w:rPr>
        <w:t>Messenger</w:t>
      </w:r>
      <w:r w:rsidR="00143FB9">
        <w:rPr>
          <w:sz w:val="24"/>
          <w:szCs w:val="24"/>
        </w:rPr>
        <w:t>“</w:t>
      </w:r>
      <w:r w:rsidR="00191FD0">
        <w:rPr>
          <w:sz w:val="24"/>
          <w:szCs w:val="24"/>
        </w:rPr>
        <w:t>, grupės Facebook</w:t>
      </w:r>
      <w:r w:rsidR="00143FB9">
        <w:rPr>
          <w:sz w:val="24"/>
          <w:szCs w:val="24"/>
        </w:rPr>
        <w:t xml:space="preserve"> ir kt.</w:t>
      </w:r>
      <w:r>
        <w:rPr>
          <w:sz w:val="24"/>
          <w:szCs w:val="24"/>
        </w:rPr>
        <w:t xml:space="preserve">). Taip pat planuojantiems naudoti kitas mokymosi aplinkas ir įrankius, reikia apgalvoti, kokius duomenis ir kokia apimtimi naudosime, kaip juos saugosime, o pasibaigus nuotoliniam mokymuisi – kaip sunaikinsime. Tai aktualu planuojantiems naudotis aplinkomis ir įrankiais, kuriems reikalinga vartotojų registracija, tapatybės patvirtinimas ir pan. </w:t>
      </w:r>
    </w:p>
    <w:p w:rsidR="00482D1B" w:rsidRDefault="00482D1B" w:rsidP="00482D1B">
      <w:pPr>
        <w:pStyle w:val="Sraopastraipa"/>
        <w:widowControl/>
        <w:numPr>
          <w:ilvl w:val="0"/>
          <w:numId w:val="6"/>
        </w:numPr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Prisijungimai prie virtualių aplinkų turi būti saugomi taip, kad duomenys būtų nepasiekiami kitiems vartotojams, apsaugoti nuo praradimo ir sugadinimo.</w:t>
      </w:r>
    </w:p>
    <w:p w:rsidR="00482D1B" w:rsidRDefault="00482D1B" w:rsidP="00482D1B">
      <w:pPr>
        <w:pStyle w:val="Sraopastraipa"/>
        <w:widowControl/>
        <w:numPr>
          <w:ilvl w:val="0"/>
          <w:numId w:val="6"/>
        </w:numPr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Jei klaidų analizė bus vykdoma grupėse, klaidos turi būti nuasmenintos.</w:t>
      </w:r>
    </w:p>
    <w:p w:rsidR="00482D1B" w:rsidRDefault="00482D1B" w:rsidP="00482D1B">
      <w:pPr>
        <w:pStyle w:val="Sraopastraipa"/>
        <w:widowControl/>
        <w:numPr>
          <w:ilvl w:val="0"/>
          <w:numId w:val="6"/>
        </w:numPr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Vertindami mokinius, laikykimės pedagoginės etikos: venkime emocingų komentarų, nelyginkime mokinių vieno su kitu, neviešinkime pažymių, neaptarinėkime mokinių, kurie neprijungę/ kurių nėra grupėse.</w:t>
      </w:r>
    </w:p>
    <w:p w:rsidR="00482D1B" w:rsidRDefault="00482D1B" w:rsidP="003241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Pasirūpinkime vartotojų ir įrenginių apsauga – antivirusinėmis programėlėmis.</w:t>
      </w:r>
    </w:p>
    <w:p w:rsidR="00482D1B" w:rsidRDefault="00482D1B" w:rsidP="003241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SVARBU:</w:t>
      </w:r>
    </w:p>
    <w:p w:rsidR="00482D1B" w:rsidRPr="00261079" w:rsidRDefault="00482D1B" w:rsidP="00482D1B">
      <w:pPr>
        <w:pStyle w:val="Sraopastraipa"/>
        <w:widowControl/>
        <w:numPr>
          <w:ilvl w:val="0"/>
          <w:numId w:val="7"/>
        </w:numPr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Mokiniams, kurie ugdomi pagal pritaikytas programas, siunčiame pritaikytas užduotis (sumažinta apimtis, paprastesnės užduotys, pritaikyti vertinimo būdai). Būkim atidūs pasirinkdami gavėjus. Jei jau įvyks taip, kad išsiųsite užduotis visiems klasės mokiniams, o paskui prisiminsite SUP mokinius, tą savaitę jiems užduočių nekeiskite – turime užtikrinti duomenų apsaugą ir vykdyti susitarimus su tėvais.</w:t>
      </w:r>
    </w:p>
    <w:p w:rsidR="00482D1B" w:rsidRPr="00261079" w:rsidRDefault="00482D1B" w:rsidP="00482D1B">
      <w:pPr>
        <w:pStyle w:val="Sraopastraipa"/>
        <w:widowControl/>
        <w:numPr>
          <w:ilvl w:val="0"/>
          <w:numId w:val="7"/>
        </w:numPr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Mokiniams, kurie mokomi namuose, taip pat siunčiame užduotis ir teikiame konsultacijas.</w:t>
      </w:r>
    </w:p>
    <w:p w:rsidR="00BE2197" w:rsidRDefault="00BE2197"/>
    <w:p w:rsidR="003C33DA" w:rsidRDefault="003C33DA"/>
    <w:p w:rsidR="003C33DA" w:rsidRDefault="003C33DA"/>
    <w:p w:rsidR="003C33DA" w:rsidRDefault="003C33DA" w:rsidP="003C33DA">
      <w:pPr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3C33DA" w:rsidRDefault="003C33DA" w:rsidP="003C33DA">
      <w:pPr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Mokytojų tarybos posėdžio</w:t>
      </w:r>
    </w:p>
    <w:p w:rsidR="003C33DA" w:rsidRDefault="003C33DA" w:rsidP="003C33DA">
      <w:pPr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2020 m. kovo 24 d. protokolas Nr. Mp-3</w:t>
      </w:r>
    </w:p>
    <w:p w:rsidR="003C33DA" w:rsidRDefault="003C33DA"/>
    <w:sectPr w:rsidR="003C33DA" w:rsidSect="00B41CC8">
      <w:headerReference w:type="default" r:id="rId12"/>
      <w:footerReference w:type="default" r:id="rId13"/>
      <w:pgSz w:w="11910" w:h="16840"/>
      <w:pgMar w:top="993" w:right="567" w:bottom="851" w:left="1701" w:header="329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B8" w:rsidRDefault="00EC0EB8">
      <w:r>
        <w:separator/>
      </w:r>
    </w:p>
  </w:endnote>
  <w:endnote w:type="continuationSeparator" w:id="0">
    <w:p w:rsidR="00EC0EB8" w:rsidRDefault="00EC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BB" w:rsidRDefault="00F53758">
    <w:pPr>
      <w:pStyle w:val="Porat"/>
      <w:jc w:val="center"/>
    </w:pPr>
    <w:r>
      <w:fldChar w:fldCharType="begin"/>
    </w:r>
    <w:r w:rsidR="00FB1DBB">
      <w:instrText>PAGE   \* MERGEFORMAT</w:instrText>
    </w:r>
    <w:r>
      <w:fldChar w:fldCharType="separate"/>
    </w:r>
    <w:r w:rsidR="00097B21">
      <w:rPr>
        <w:noProof/>
      </w:rPr>
      <w:t>8</w:t>
    </w:r>
    <w:r>
      <w:fldChar w:fldCharType="end"/>
    </w:r>
  </w:p>
  <w:p w:rsidR="00FB1DBB" w:rsidRDefault="00FB1DB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B8" w:rsidRDefault="00EC0EB8">
      <w:r>
        <w:separator/>
      </w:r>
    </w:p>
  </w:footnote>
  <w:footnote w:type="continuationSeparator" w:id="0">
    <w:p w:rsidR="00EC0EB8" w:rsidRDefault="00EC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E3" w:rsidRDefault="008A6BD5">
    <w:pPr>
      <w:pStyle w:val="Pagrindinistekstas"/>
      <w:spacing w:line="14" w:lineRule="auto"/>
      <w:ind w:left="0"/>
      <w:jc w:val="left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4069080</wp:posOffset>
              </wp:positionH>
              <wp:positionV relativeFrom="page">
                <wp:posOffset>196215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EE3" w:rsidRDefault="00123EE3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4pt;margin-top:15.4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" filled="f" stroked="f">
              <v:textbox inset="0,0,0,0">
                <w:txbxContent>
                  <w:p w:rsidR="00123EE3" w:rsidRDefault="00123EE3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378"/>
    <w:multiLevelType w:val="hybridMultilevel"/>
    <w:tmpl w:val="E16ECB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7FA4"/>
    <w:multiLevelType w:val="hybridMultilevel"/>
    <w:tmpl w:val="1C3225CE"/>
    <w:lvl w:ilvl="0" w:tplc="4244AE8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4285"/>
    <w:multiLevelType w:val="hybridMultilevel"/>
    <w:tmpl w:val="7A34A524"/>
    <w:lvl w:ilvl="0" w:tplc="F9CEEE1E">
      <w:start w:val="3"/>
      <w:numFmt w:val="upperRoman"/>
      <w:lvlText w:val="%1"/>
      <w:lvlJc w:val="left"/>
      <w:pPr>
        <w:ind w:left="2790" w:hanging="33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en-US" w:bidi="ar-SA"/>
      </w:rPr>
    </w:lvl>
    <w:lvl w:ilvl="1" w:tplc="B6763F6A">
      <w:numFmt w:val="bullet"/>
      <w:lvlText w:val="•"/>
      <w:lvlJc w:val="left"/>
      <w:pPr>
        <w:ind w:left="3508" w:hanging="336"/>
      </w:pPr>
      <w:rPr>
        <w:rFonts w:hint="default"/>
        <w:lang w:val="lt-LT" w:eastAsia="en-US" w:bidi="ar-SA"/>
      </w:rPr>
    </w:lvl>
    <w:lvl w:ilvl="2" w:tplc="35FC8932">
      <w:numFmt w:val="bullet"/>
      <w:lvlText w:val="•"/>
      <w:lvlJc w:val="left"/>
      <w:pPr>
        <w:ind w:left="4217" w:hanging="336"/>
      </w:pPr>
      <w:rPr>
        <w:rFonts w:hint="default"/>
        <w:lang w:val="lt-LT" w:eastAsia="en-US" w:bidi="ar-SA"/>
      </w:rPr>
    </w:lvl>
    <w:lvl w:ilvl="3" w:tplc="A60EE5F0">
      <w:numFmt w:val="bullet"/>
      <w:lvlText w:val="•"/>
      <w:lvlJc w:val="left"/>
      <w:pPr>
        <w:ind w:left="4926" w:hanging="336"/>
      </w:pPr>
      <w:rPr>
        <w:rFonts w:hint="default"/>
        <w:lang w:val="lt-LT" w:eastAsia="en-US" w:bidi="ar-SA"/>
      </w:rPr>
    </w:lvl>
    <w:lvl w:ilvl="4" w:tplc="A8B6BB78">
      <w:numFmt w:val="bullet"/>
      <w:lvlText w:val="•"/>
      <w:lvlJc w:val="left"/>
      <w:pPr>
        <w:ind w:left="5635" w:hanging="336"/>
      </w:pPr>
      <w:rPr>
        <w:rFonts w:hint="default"/>
        <w:lang w:val="lt-LT" w:eastAsia="en-US" w:bidi="ar-SA"/>
      </w:rPr>
    </w:lvl>
    <w:lvl w:ilvl="5" w:tplc="8D22CF26">
      <w:numFmt w:val="bullet"/>
      <w:lvlText w:val="•"/>
      <w:lvlJc w:val="left"/>
      <w:pPr>
        <w:ind w:left="6344" w:hanging="336"/>
      </w:pPr>
      <w:rPr>
        <w:rFonts w:hint="default"/>
        <w:lang w:val="lt-LT" w:eastAsia="en-US" w:bidi="ar-SA"/>
      </w:rPr>
    </w:lvl>
    <w:lvl w:ilvl="6" w:tplc="590C7E46">
      <w:numFmt w:val="bullet"/>
      <w:lvlText w:val="•"/>
      <w:lvlJc w:val="left"/>
      <w:pPr>
        <w:ind w:left="7053" w:hanging="336"/>
      </w:pPr>
      <w:rPr>
        <w:rFonts w:hint="default"/>
        <w:lang w:val="lt-LT" w:eastAsia="en-US" w:bidi="ar-SA"/>
      </w:rPr>
    </w:lvl>
    <w:lvl w:ilvl="7" w:tplc="A3906E8A">
      <w:numFmt w:val="bullet"/>
      <w:lvlText w:val="•"/>
      <w:lvlJc w:val="left"/>
      <w:pPr>
        <w:ind w:left="7762" w:hanging="336"/>
      </w:pPr>
      <w:rPr>
        <w:rFonts w:hint="default"/>
        <w:lang w:val="lt-LT" w:eastAsia="en-US" w:bidi="ar-SA"/>
      </w:rPr>
    </w:lvl>
    <w:lvl w:ilvl="8" w:tplc="47CCC892">
      <w:numFmt w:val="bullet"/>
      <w:lvlText w:val="•"/>
      <w:lvlJc w:val="left"/>
      <w:pPr>
        <w:ind w:left="8471" w:hanging="336"/>
      </w:pPr>
      <w:rPr>
        <w:rFonts w:hint="default"/>
        <w:lang w:val="lt-LT" w:eastAsia="en-US" w:bidi="ar-SA"/>
      </w:rPr>
    </w:lvl>
  </w:abstractNum>
  <w:abstractNum w:abstractNumId="3" w15:restartNumberingAfterBreak="0">
    <w:nsid w:val="23F479F5"/>
    <w:multiLevelType w:val="multilevel"/>
    <w:tmpl w:val="3B0C8DCE"/>
    <w:lvl w:ilvl="0">
      <w:start w:val="1"/>
      <w:numFmt w:val="decimal"/>
      <w:isLgl/>
      <w:suff w:val="nothing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spacing w:val="0"/>
        <w:w w:val="99"/>
        <w:sz w:val="24"/>
        <w:szCs w:val="24"/>
        <w:lang w:val="lt-LT" w:eastAsia="en-US" w:bidi="ar-SA"/>
      </w:rPr>
    </w:lvl>
    <w:lvl w:ilvl="1">
      <w:start w:val="1"/>
      <w:numFmt w:val="decimal"/>
      <w:suff w:val="space"/>
      <w:lvlText w:val="%1.  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pacing w:val="-30"/>
        <w:w w:val="99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9" w:hanging="653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5208" w:hanging="65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77" w:hanging="65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5" w:hanging="65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14" w:hanging="65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83" w:hanging="65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51" w:hanging="653"/>
      </w:pPr>
      <w:rPr>
        <w:rFonts w:hint="default"/>
        <w:lang w:val="lt-LT" w:eastAsia="en-US" w:bidi="ar-SA"/>
      </w:rPr>
    </w:lvl>
  </w:abstractNum>
  <w:abstractNum w:abstractNumId="4" w15:restartNumberingAfterBreak="0">
    <w:nsid w:val="30C3754E"/>
    <w:multiLevelType w:val="multilevel"/>
    <w:tmpl w:val="84B82E40"/>
    <w:lvl w:ilvl="0">
      <w:start w:val="1"/>
      <w:numFmt w:val="decimal"/>
      <w:lvlText w:val="%1."/>
      <w:lvlJc w:val="left"/>
      <w:pPr>
        <w:ind w:left="119" w:hanging="36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9" w:hanging="653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5208" w:hanging="65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77" w:hanging="65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5" w:hanging="65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14" w:hanging="65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83" w:hanging="65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51" w:hanging="653"/>
      </w:pPr>
      <w:rPr>
        <w:rFonts w:hint="default"/>
        <w:lang w:val="lt-LT" w:eastAsia="en-US" w:bidi="ar-SA"/>
      </w:rPr>
    </w:lvl>
  </w:abstractNum>
  <w:abstractNum w:abstractNumId="5" w15:restartNumberingAfterBreak="0">
    <w:nsid w:val="39BA6036"/>
    <w:multiLevelType w:val="multilevel"/>
    <w:tmpl w:val="99FE1B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16871A1"/>
    <w:multiLevelType w:val="hybridMultilevel"/>
    <w:tmpl w:val="D97E5CD4"/>
    <w:lvl w:ilvl="0" w:tplc="E368BDB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B44CB"/>
    <w:multiLevelType w:val="hybridMultilevel"/>
    <w:tmpl w:val="16DA1EFC"/>
    <w:lvl w:ilvl="0" w:tplc="2AAA2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76AF8"/>
    <w:multiLevelType w:val="hybridMultilevel"/>
    <w:tmpl w:val="883604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05C59"/>
    <w:multiLevelType w:val="hybridMultilevel"/>
    <w:tmpl w:val="67DA7F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E65EE"/>
    <w:multiLevelType w:val="hybridMultilevel"/>
    <w:tmpl w:val="D1EA7598"/>
    <w:lvl w:ilvl="0" w:tplc="C826CDE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5C"/>
    <w:rsid w:val="00001003"/>
    <w:rsid w:val="00001370"/>
    <w:rsid w:val="00015E6A"/>
    <w:rsid w:val="00037C47"/>
    <w:rsid w:val="00042DAA"/>
    <w:rsid w:val="000541A5"/>
    <w:rsid w:val="00062E9A"/>
    <w:rsid w:val="00064E9D"/>
    <w:rsid w:val="00066761"/>
    <w:rsid w:val="00072610"/>
    <w:rsid w:val="000744BF"/>
    <w:rsid w:val="00097B21"/>
    <w:rsid w:val="000A1946"/>
    <w:rsid w:val="000A7A99"/>
    <w:rsid w:val="000C09B2"/>
    <w:rsid w:val="000D2CE9"/>
    <w:rsid w:val="000D31EC"/>
    <w:rsid w:val="000D6310"/>
    <w:rsid w:val="000E417A"/>
    <w:rsid w:val="0010147E"/>
    <w:rsid w:val="001029A2"/>
    <w:rsid w:val="00105FE1"/>
    <w:rsid w:val="001120CE"/>
    <w:rsid w:val="00121617"/>
    <w:rsid w:val="00123EE3"/>
    <w:rsid w:val="00133495"/>
    <w:rsid w:val="001434FC"/>
    <w:rsid w:val="00143FB9"/>
    <w:rsid w:val="00175BBC"/>
    <w:rsid w:val="0018043D"/>
    <w:rsid w:val="00191FD0"/>
    <w:rsid w:val="001975E4"/>
    <w:rsid w:val="00197D07"/>
    <w:rsid w:val="001A1581"/>
    <w:rsid w:val="001A1D1C"/>
    <w:rsid w:val="001A26CB"/>
    <w:rsid w:val="001B5F81"/>
    <w:rsid w:val="001B7363"/>
    <w:rsid w:val="00202F24"/>
    <w:rsid w:val="002116DC"/>
    <w:rsid w:val="00242FE0"/>
    <w:rsid w:val="00253869"/>
    <w:rsid w:val="002552EC"/>
    <w:rsid w:val="00262515"/>
    <w:rsid w:val="002729F4"/>
    <w:rsid w:val="002930AE"/>
    <w:rsid w:val="00297E7A"/>
    <w:rsid w:val="002A159A"/>
    <w:rsid w:val="002A4946"/>
    <w:rsid w:val="002A4B52"/>
    <w:rsid w:val="002B1DFF"/>
    <w:rsid w:val="002C0FC6"/>
    <w:rsid w:val="002C6C87"/>
    <w:rsid w:val="002D7AF2"/>
    <w:rsid w:val="002E5827"/>
    <w:rsid w:val="002F0317"/>
    <w:rsid w:val="003241B9"/>
    <w:rsid w:val="003566F8"/>
    <w:rsid w:val="00365B5C"/>
    <w:rsid w:val="00375D41"/>
    <w:rsid w:val="0038199D"/>
    <w:rsid w:val="003B5C8F"/>
    <w:rsid w:val="003C33DA"/>
    <w:rsid w:val="003C7200"/>
    <w:rsid w:val="00403F6F"/>
    <w:rsid w:val="004218D7"/>
    <w:rsid w:val="00425C69"/>
    <w:rsid w:val="004301B2"/>
    <w:rsid w:val="00440CB9"/>
    <w:rsid w:val="00464A94"/>
    <w:rsid w:val="00482D1B"/>
    <w:rsid w:val="004852BA"/>
    <w:rsid w:val="004B0B68"/>
    <w:rsid w:val="004B2621"/>
    <w:rsid w:val="004D651A"/>
    <w:rsid w:val="004E1A8F"/>
    <w:rsid w:val="004F6F5A"/>
    <w:rsid w:val="00504F0D"/>
    <w:rsid w:val="00516FE6"/>
    <w:rsid w:val="005231B4"/>
    <w:rsid w:val="005321A2"/>
    <w:rsid w:val="005443F7"/>
    <w:rsid w:val="00544CF1"/>
    <w:rsid w:val="00566384"/>
    <w:rsid w:val="00566B46"/>
    <w:rsid w:val="005A3AEA"/>
    <w:rsid w:val="005A65A8"/>
    <w:rsid w:val="005D1110"/>
    <w:rsid w:val="005D55D1"/>
    <w:rsid w:val="005D7F1D"/>
    <w:rsid w:val="005E2D02"/>
    <w:rsid w:val="006061E8"/>
    <w:rsid w:val="006102FE"/>
    <w:rsid w:val="00611D87"/>
    <w:rsid w:val="0061337C"/>
    <w:rsid w:val="00616F67"/>
    <w:rsid w:val="006175D6"/>
    <w:rsid w:val="00625780"/>
    <w:rsid w:val="00663F6F"/>
    <w:rsid w:val="00684126"/>
    <w:rsid w:val="0069250E"/>
    <w:rsid w:val="00692D6D"/>
    <w:rsid w:val="006D06BD"/>
    <w:rsid w:val="006D2E70"/>
    <w:rsid w:val="006D440E"/>
    <w:rsid w:val="006E0DC6"/>
    <w:rsid w:val="006F04D9"/>
    <w:rsid w:val="00704DAF"/>
    <w:rsid w:val="00711FF3"/>
    <w:rsid w:val="00722288"/>
    <w:rsid w:val="00734929"/>
    <w:rsid w:val="00761054"/>
    <w:rsid w:val="00773025"/>
    <w:rsid w:val="007838D5"/>
    <w:rsid w:val="00785887"/>
    <w:rsid w:val="007A179C"/>
    <w:rsid w:val="007A6257"/>
    <w:rsid w:val="007C10A5"/>
    <w:rsid w:val="007C3A13"/>
    <w:rsid w:val="007F62DC"/>
    <w:rsid w:val="008041DE"/>
    <w:rsid w:val="00812708"/>
    <w:rsid w:val="0082495A"/>
    <w:rsid w:val="00835BFF"/>
    <w:rsid w:val="00841CAF"/>
    <w:rsid w:val="00842ED4"/>
    <w:rsid w:val="008523A6"/>
    <w:rsid w:val="0085559C"/>
    <w:rsid w:val="00855A41"/>
    <w:rsid w:val="00864583"/>
    <w:rsid w:val="00871BC0"/>
    <w:rsid w:val="0088707F"/>
    <w:rsid w:val="008A3D01"/>
    <w:rsid w:val="008A6BD5"/>
    <w:rsid w:val="008B2B9A"/>
    <w:rsid w:val="008B419E"/>
    <w:rsid w:val="008B6773"/>
    <w:rsid w:val="008D2BC7"/>
    <w:rsid w:val="008E5B50"/>
    <w:rsid w:val="00915E8E"/>
    <w:rsid w:val="00921788"/>
    <w:rsid w:val="00944645"/>
    <w:rsid w:val="0095746E"/>
    <w:rsid w:val="00974CCF"/>
    <w:rsid w:val="009821C2"/>
    <w:rsid w:val="009917A2"/>
    <w:rsid w:val="00996D9B"/>
    <w:rsid w:val="009A6554"/>
    <w:rsid w:val="009B057F"/>
    <w:rsid w:val="009C431E"/>
    <w:rsid w:val="009D76C7"/>
    <w:rsid w:val="009E0145"/>
    <w:rsid w:val="009E3604"/>
    <w:rsid w:val="00A10BE7"/>
    <w:rsid w:val="00A12E01"/>
    <w:rsid w:val="00A60A62"/>
    <w:rsid w:val="00A71037"/>
    <w:rsid w:val="00A73530"/>
    <w:rsid w:val="00A84EDD"/>
    <w:rsid w:val="00AA5824"/>
    <w:rsid w:val="00AB0FC3"/>
    <w:rsid w:val="00AB598D"/>
    <w:rsid w:val="00AD2433"/>
    <w:rsid w:val="00AD5FFC"/>
    <w:rsid w:val="00AE4F17"/>
    <w:rsid w:val="00B05D88"/>
    <w:rsid w:val="00B41CC8"/>
    <w:rsid w:val="00B47DD3"/>
    <w:rsid w:val="00B70B8F"/>
    <w:rsid w:val="00B726A4"/>
    <w:rsid w:val="00B86FC5"/>
    <w:rsid w:val="00BC1F56"/>
    <w:rsid w:val="00BC2F46"/>
    <w:rsid w:val="00BC4FBA"/>
    <w:rsid w:val="00BC6647"/>
    <w:rsid w:val="00BE2197"/>
    <w:rsid w:val="00C154B2"/>
    <w:rsid w:val="00C15B1C"/>
    <w:rsid w:val="00C32AA6"/>
    <w:rsid w:val="00C607C3"/>
    <w:rsid w:val="00C834D9"/>
    <w:rsid w:val="00C8372F"/>
    <w:rsid w:val="00C94810"/>
    <w:rsid w:val="00CD6ACD"/>
    <w:rsid w:val="00D26A1C"/>
    <w:rsid w:val="00D342BD"/>
    <w:rsid w:val="00D44E7A"/>
    <w:rsid w:val="00D767AD"/>
    <w:rsid w:val="00D96439"/>
    <w:rsid w:val="00DA5EB8"/>
    <w:rsid w:val="00DA69B1"/>
    <w:rsid w:val="00E1490B"/>
    <w:rsid w:val="00E14A4F"/>
    <w:rsid w:val="00E26C89"/>
    <w:rsid w:val="00E43296"/>
    <w:rsid w:val="00E90416"/>
    <w:rsid w:val="00E92AD6"/>
    <w:rsid w:val="00E9641C"/>
    <w:rsid w:val="00EA20DE"/>
    <w:rsid w:val="00EB3A1F"/>
    <w:rsid w:val="00EC0EB8"/>
    <w:rsid w:val="00EE1207"/>
    <w:rsid w:val="00F03FC3"/>
    <w:rsid w:val="00F1172D"/>
    <w:rsid w:val="00F232B3"/>
    <w:rsid w:val="00F233B1"/>
    <w:rsid w:val="00F3256F"/>
    <w:rsid w:val="00F33224"/>
    <w:rsid w:val="00F366F5"/>
    <w:rsid w:val="00F53758"/>
    <w:rsid w:val="00F75E69"/>
    <w:rsid w:val="00F9138F"/>
    <w:rsid w:val="00F96484"/>
    <w:rsid w:val="00FA495D"/>
    <w:rsid w:val="00FB1DBB"/>
    <w:rsid w:val="00FB1EBB"/>
    <w:rsid w:val="00FC7329"/>
    <w:rsid w:val="00FE3B0A"/>
    <w:rsid w:val="00FE7DCD"/>
    <w:rsid w:val="00FF24FE"/>
    <w:rsid w:val="00FF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014EC"/>
  <w15:docId w15:val="{66782CCC-CEDF-4746-87F7-695DAED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FB1EB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ntrat1">
    <w:name w:val="heading 1"/>
    <w:basedOn w:val="prastasis"/>
    <w:uiPriority w:val="1"/>
    <w:qFormat/>
    <w:rsid w:val="00FB1EBB"/>
    <w:pPr>
      <w:spacing w:line="275" w:lineRule="exact"/>
      <w:ind w:left="237" w:right="237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B1EB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FB1EBB"/>
    <w:pPr>
      <w:ind w:left="119"/>
      <w:jc w:val="both"/>
    </w:pPr>
    <w:rPr>
      <w:sz w:val="24"/>
      <w:szCs w:val="24"/>
    </w:rPr>
  </w:style>
  <w:style w:type="paragraph" w:styleId="Pavadinimas">
    <w:name w:val="Title"/>
    <w:basedOn w:val="prastasis"/>
    <w:uiPriority w:val="1"/>
    <w:qFormat/>
    <w:rsid w:val="00FB1EBB"/>
    <w:pPr>
      <w:spacing w:before="87"/>
      <w:ind w:left="233" w:right="242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FB1EBB"/>
    <w:pPr>
      <w:ind w:left="119" w:right="129" w:firstLine="850"/>
      <w:jc w:val="both"/>
    </w:pPr>
  </w:style>
  <w:style w:type="paragraph" w:customStyle="1" w:styleId="TableParagraph">
    <w:name w:val="Table Paragraph"/>
    <w:basedOn w:val="prastasis"/>
    <w:uiPriority w:val="1"/>
    <w:qFormat/>
    <w:rsid w:val="00FB1EB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03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71037"/>
    <w:rPr>
      <w:rFonts w:ascii="Tahoma" w:eastAsia="Times New Roman" w:hAnsi="Tahoma" w:cs="Tahoma"/>
      <w:sz w:val="16"/>
      <w:szCs w:val="16"/>
      <w:lang w:val="lt-LT"/>
    </w:rPr>
  </w:style>
  <w:style w:type="table" w:styleId="Lentelstinklelis">
    <w:name w:val="Table Grid"/>
    <w:basedOn w:val="prastojilentel"/>
    <w:uiPriority w:val="39"/>
    <w:rsid w:val="0099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7838D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B1D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B1DBB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B1D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B1DBB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.emokykla.lt/public/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zvilkas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a.smm.lt/nuotolinis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a.smm.lt/nuotolinis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AB83-99EA-42EC-A361-CFE600A7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2609</Words>
  <Characters>14872</Characters>
  <Application>Microsoft Office Word</Application>
  <DocSecurity>0</DocSecurity>
  <Lines>123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c8c8d886-8841-4f2a-8998-cec86e596743</vt:lpstr>
      <vt:lpstr>c8c8d886-8841-4f2a-8998-cec86e596743</vt:lpstr>
    </vt:vector>
  </TitlesOfParts>
  <Company/>
  <LinksUpToDate>false</LinksUpToDate>
  <CharactersWithSpaces>17447</CharactersWithSpaces>
  <SharedDoc>false</SharedDoc>
  <HLinks>
    <vt:vector size="36" baseType="variant">
      <vt:variant>
        <vt:i4>6357069</vt:i4>
      </vt:variant>
      <vt:variant>
        <vt:i4>15</vt:i4>
      </vt:variant>
      <vt:variant>
        <vt:i4>0</vt:i4>
      </vt:variant>
      <vt:variant>
        <vt:i4>5</vt:i4>
      </vt:variant>
      <vt:variant>
        <vt:lpwstr>mailto:rstrelec@gmail.com</vt:lpwstr>
      </vt:variant>
      <vt:variant>
        <vt:lpwstr/>
      </vt:variant>
      <vt:variant>
        <vt:i4>131169</vt:i4>
      </vt:variant>
      <vt:variant>
        <vt:i4>12</vt:i4>
      </vt:variant>
      <vt:variant>
        <vt:i4>0</vt:i4>
      </vt:variant>
      <vt:variant>
        <vt:i4>5</vt:i4>
      </vt:variant>
      <vt:variant>
        <vt:lpwstr>mailto:tamosaitiene555@gmail.com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http://www.jurbarkogimnazija.lt/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http://www.nsa.smm.lt/nuotolinis)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http://www.nsa.smm.lt/nuotolinis)</vt:lpwstr>
      </vt:variant>
      <vt:variant>
        <vt:lpwstr/>
      </vt:variant>
      <vt:variant>
        <vt:i4>3866749</vt:i4>
      </vt:variant>
      <vt:variant>
        <vt:i4>0</vt:i4>
      </vt:variant>
      <vt:variant>
        <vt:i4>0</vt:i4>
      </vt:variant>
      <vt:variant>
        <vt:i4>5</vt:i4>
      </vt:variant>
      <vt:variant>
        <vt:lpwstr>http://lom.emokykla.lt/public/)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c8c8d886-8841-4f2a-8998-cec86e596743</dc:title>
  <dc:creator>Šuminienė Audronė</dc:creator>
  <cp:lastModifiedBy>Mokinys</cp:lastModifiedBy>
  <cp:revision>3</cp:revision>
  <dcterms:created xsi:type="dcterms:W3CDTF">2020-03-30T08:24:00Z</dcterms:created>
  <dcterms:modified xsi:type="dcterms:W3CDTF">2020-03-30T10:34:00Z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